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E6" w:rsidRPr="00426BEF" w:rsidRDefault="00C92DE6" w:rsidP="0042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Пройди </w:t>
      </w:r>
      <w:proofErr w:type="gramStart"/>
      <w:r w:rsidRPr="00C92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обучение по</w:t>
      </w:r>
      <w:proofErr w:type="gramEnd"/>
      <w:r w:rsidRPr="00C92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социальному предпринимательству #</w:t>
      </w:r>
      <w:proofErr w:type="spellStart"/>
      <w:r w:rsidRPr="00C92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ТрансформацияСП</w:t>
      </w:r>
      <w:proofErr w:type="spellEnd"/>
    </w:p>
    <w:p w:rsidR="00426BEF" w:rsidRPr="00C92DE6" w:rsidRDefault="00426BEF" w:rsidP="00426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E6" w:rsidRPr="00C92DE6" w:rsidRDefault="00C92DE6" w:rsidP="0042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Фонд поддержки предпринимательства Иркутской области объявляет набор на бесплатную обучающую программу по социальному предпринимательству «</w:t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Трансформация социальных проектов</w:t>
      </w:r>
      <w:r w:rsidRPr="00C92D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C92DE6" w:rsidRPr="00C92DE6" w:rsidRDefault="00C92DE6" w:rsidP="0042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тебя есть идея, но ты не знаешь, как воплотить ее в жизнь? Или уже реализуешь проект, но хочешь внедрить новый полезный продукт? То регистрируйся на </w:t>
      </w:r>
      <w:proofErr w:type="gramStart"/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proofErr w:type="gramEnd"/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</w:t>
      </w:r>
      <w:proofErr w:type="spellEnd"/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«Трансформация социальных проектов» по </w:t>
      </w:r>
      <w:hyperlink r:id="rId5" w:history="1">
        <w:r w:rsidRPr="00C92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сс</w:t>
        </w:r>
        <w:r w:rsidRPr="00C92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ы</w:t>
        </w:r>
        <w:r w:rsidRPr="00C92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лке</w:t>
        </w:r>
      </w:hyperlink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6" w:history="1">
        <w:r w:rsidRPr="00C92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https://kurssp.ru</w:t>
        </w:r>
      </w:hyperlink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92DE6" w:rsidRPr="00C92DE6" w:rsidRDefault="00C92DE6" w:rsidP="0042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«Трансформация» ты узнаешь, как внедрить новые решения для работы с целевой аудиторией, инструменты социального проектирования, </w:t>
      </w:r>
      <w:proofErr w:type="gramStart"/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бизнес-моделирования</w:t>
      </w:r>
      <w:proofErr w:type="gramEnd"/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цифровой трансформации. Также будут рассмотрены IT-инструменты по настройке </w:t>
      </w:r>
      <w:proofErr w:type="spellStart"/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имиджевых</w:t>
      </w:r>
      <w:proofErr w:type="spellEnd"/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составляющих бизнеса доступным способом.</w:t>
      </w:r>
    </w:p>
    <w:p w:rsidR="00C92DE6" w:rsidRPr="00C92DE6" w:rsidRDefault="00C92DE6" w:rsidP="0042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mallCaps/>
          <w:color w:val="C00000"/>
          <w:sz w:val="24"/>
          <w:szCs w:val="24"/>
          <w:lang w:eastAsia="ru-RU"/>
        </w:rPr>
        <w:t>Кому будет полезно:</w:t>
      </w:r>
    </w:p>
    <w:p w:rsidR="00C92DE6" w:rsidRPr="00C92DE6" w:rsidRDefault="00C92DE6" w:rsidP="00426BEF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действующим социальным предпринимателям</w:t>
      </w:r>
    </w:p>
    <w:p w:rsidR="00C92DE6" w:rsidRPr="00C92DE6" w:rsidRDefault="00C92DE6" w:rsidP="00426BEF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субъектам малого и среднего предпринимательства</w:t>
      </w:r>
    </w:p>
    <w:p w:rsidR="00C92DE6" w:rsidRPr="00C92DE6" w:rsidRDefault="00C92DE6" w:rsidP="00426BEF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физическим лицам, планирующим осуществление предпринимательской деятельности в сфере социального предпринимательства</w:t>
      </w:r>
    </w:p>
    <w:p w:rsidR="00C92DE6" w:rsidRPr="00C92DE6" w:rsidRDefault="00C92DE6" w:rsidP="0042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mallCaps/>
          <w:color w:val="C00000"/>
          <w:sz w:val="24"/>
          <w:szCs w:val="24"/>
          <w:lang w:eastAsia="ru-RU"/>
        </w:rPr>
        <w:t>Какие темы будут рассмотрены:</w:t>
      </w:r>
    </w:p>
    <w:p w:rsidR="00C92DE6" w:rsidRPr="00C92DE6" w:rsidRDefault="00C92DE6" w:rsidP="00426BE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предпринимательство – в чем «изюм»?</w:t>
      </w:r>
    </w:p>
    <w:p w:rsidR="00C92DE6" w:rsidRPr="00C92DE6" w:rsidRDefault="00C92DE6" w:rsidP="00426BE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Проектирование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взгляд в будущее или ответ в настоящем?</w:t>
      </w:r>
    </w:p>
    <w:p w:rsidR="00C92DE6" w:rsidRPr="00C92DE6" w:rsidRDefault="00C92DE6" w:rsidP="00426BE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Инструменты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Целевой аудиторией (определение ЦА, выстраивание взаимодействия, карта </w:t>
      </w:r>
      <w:proofErr w:type="spellStart"/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2DE6" w:rsidRPr="00C92DE6" w:rsidRDefault="00C92DE6" w:rsidP="00426BE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идеи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проверка востребованности продукта проекта у ЦА</w:t>
      </w:r>
    </w:p>
    <w:p w:rsidR="00C92DE6" w:rsidRPr="00C92DE6" w:rsidRDefault="00C92DE6" w:rsidP="00426BE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</w:t>
      </w:r>
      <w:proofErr w:type="gramStart"/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бизнес-модели</w:t>
      </w:r>
      <w:proofErr w:type="gramEnd"/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не упустить ни одной детали.</w:t>
      </w:r>
    </w:p>
    <w:p w:rsidR="00C92DE6" w:rsidRPr="00C92DE6" w:rsidRDefault="00C92DE6" w:rsidP="00426BE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proofErr w:type="spellStart"/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Сторителлинг</w:t>
      </w:r>
      <w:proofErr w:type="spellEnd"/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или как сделать интересным продукт проекта для потребителя</w:t>
      </w:r>
    </w:p>
    <w:p w:rsidR="00C92DE6" w:rsidRPr="00C92DE6" w:rsidRDefault="00C92DE6" w:rsidP="00426BE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Стратегия «</w:t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голубого океана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92DE6" w:rsidRPr="00C92DE6" w:rsidRDefault="00C92DE6" w:rsidP="00426BE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IT</w:t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инструменты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СП</w:t>
      </w:r>
    </w:p>
    <w:p w:rsidR="00C92DE6" w:rsidRPr="00C92DE6" w:rsidRDefault="00C92DE6" w:rsidP="0042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 многое другое</w:t>
      </w:r>
    </w:p>
    <w:p w:rsidR="00C92DE6" w:rsidRPr="00C92DE6" w:rsidRDefault="00C92DE6" w:rsidP="0042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mallCaps/>
          <w:color w:val="C00000"/>
          <w:sz w:val="24"/>
          <w:szCs w:val="24"/>
          <w:lang w:eastAsia="ru-RU"/>
        </w:rPr>
        <w:t>Формат участия:</w:t>
      </w:r>
    </w:p>
    <w:p w:rsidR="00C92DE6" w:rsidRPr="00C92DE6" w:rsidRDefault="00C92DE6" w:rsidP="0042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</w:t>
      </w:r>
      <w:proofErr w:type="spellStart"/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</w:t>
      </w:r>
      <w:proofErr w:type="spellEnd"/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«Трансформация социальных проектов» включает в себя офлайн и онлайн формат обучения, состоящий из концентрированного </w:t>
      </w:r>
      <w:proofErr w:type="spellStart"/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практикоориентированного</w:t>
      </w:r>
      <w:proofErr w:type="spellEnd"/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активной работой над проектом и интересным общением, продолжительность обучения – 2 недели (5 дней очно и 5 дней дистанционно).</w:t>
      </w:r>
    </w:p>
    <w:p w:rsidR="00C92DE6" w:rsidRPr="00C92DE6" w:rsidRDefault="00C92DE6" w:rsidP="0042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mallCaps/>
          <w:color w:val="C00000"/>
          <w:sz w:val="24"/>
          <w:szCs w:val="24"/>
          <w:lang w:eastAsia="ru-RU"/>
        </w:rPr>
        <w:t>Когда:</w:t>
      </w:r>
    </w:p>
    <w:p w:rsidR="00C92DE6" w:rsidRPr="00C92DE6" w:rsidRDefault="00C92DE6" w:rsidP="0042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на обучение до 12 декабря 2020г.</w:t>
      </w:r>
    </w:p>
    <w:p w:rsidR="00C92DE6" w:rsidRPr="00C92DE6" w:rsidRDefault="00C92DE6" w:rsidP="0042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очных занятий с 14 декабря 2020г.</w:t>
      </w:r>
    </w:p>
    <w:p w:rsidR="00C92DE6" w:rsidRPr="00C92DE6" w:rsidRDefault="00C92DE6" w:rsidP="0042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mallCaps/>
          <w:color w:val="C00000"/>
          <w:sz w:val="24"/>
          <w:szCs w:val="24"/>
          <w:lang w:eastAsia="ru-RU"/>
        </w:rPr>
        <w:t>Где будет обучение:</w:t>
      </w:r>
    </w:p>
    <w:p w:rsidR="00C92DE6" w:rsidRPr="00C92DE6" w:rsidRDefault="00C92DE6" w:rsidP="0042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Встречаемся в Точке Кипения по адресу: БЦ Троицкий, 5 Армии,2/1, 601 офис, 6 этаж</w:t>
      </w:r>
    </w:p>
    <w:p w:rsidR="00C92DE6" w:rsidRPr="00C92DE6" w:rsidRDefault="00C92DE6" w:rsidP="0042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mallCaps/>
          <w:color w:val="C00000"/>
          <w:sz w:val="24"/>
          <w:szCs w:val="24"/>
          <w:lang w:eastAsia="ru-RU"/>
        </w:rPr>
        <w:t>Как принять участие бесплатно?</w:t>
      </w:r>
    </w:p>
    <w:p w:rsidR="00C92DE6" w:rsidRPr="00C92DE6" w:rsidRDefault="00C92DE6" w:rsidP="0042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 обязательная регистрация на сайте </w:t>
      </w:r>
      <w:hyperlink r:id="rId7" w:history="1">
        <w:r w:rsidRPr="00C92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https://kurssp.ru</w:t>
        </w:r>
      </w:hyperlink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92DE6" w:rsidRPr="00C92DE6" w:rsidRDefault="00C92DE6" w:rsidP="0042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mallCaps/>
          <w:color w:val="C00000"/>
          <w:sz w:val="24"/>
          <w:szCs w:val="24"/>
          <w:lang w:eastAsia="ru-RU"/>
        </w:rPr>
        <w:t>Кто спикер:</w:t>
      </w:r>
    </w:p>
    <w:p w:rsidR="00C92DE6" w:rsidRPr="00C92DE6" w:rsidRDefault="00C92DE6" w:rsidP="0042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Денис Богатов</w:t>
      </w:r>
      <w:r w:rsidRPr="00C92D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бизнес-тренер, сертифицированный тренер в области социального предпринимательства, эксперт Министерства экономического развития РФ, сертифицированный проектный менеджер</w:t>
      </w:r>
      <w:r w:rsidRPr="00C92D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опыт сопровождения проектов социальных предпринимателей более 7 лет, </w:t>
      </w:r>
      <w:proofErr w:type="spellStart"/>
      <w:r w:rsidRPr="00C92D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сооснователь</w:t>
      </w:r>
      <w:proofErr w:type="spellEnd"/>
      <w:r w:rsidRPr="00C92D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Всероссийского Конкурса «Лучший социальный проект года», эксперт федеральных программ и институтов развития («Деловая среда», «Мой бизнес», «Агентство стратегических инициатив»), автор образовательных программ и методики оценки качества деятельности организации.</w:t>
      </w:r>
      <w:proofErr w:type="gramEnd"/>
    </w:p>
    <w:p w:rsidR="00C92DE6" w:rsidRPr="00C92DE6" w:rsidRDefault="00C92DE6" w:rsidP="0042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mallCaps/>
          <w:color w:val="C00000"/>
          <w:sz w:val="24"/>
          <w:szCs w:val="24"/>
          <w:lang w:eastAsia="ru-RU"/>
        </w:rPr>
        <w:t>Что по итогам:</w:t>
      </w:r>
    </w:p>
    <w:p w:rsidR="00C92DE6" w:rsidRPr="00C92DE6" w:rsidRDefault="00C92DE6" w:rsidP="0042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Каждый участник получит </w:t>
      </w:r>
      <w:r w:rsidRPr="00C92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электронный сертификат</w:t>
      </w:r>
      <w:r w:rsidRPr="00C92D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C92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рабочие материалы</w:t>
      </w:r>
      <w:r w:rsidRPr="00C92D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Pr="00C92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много полезных инструментов</w:t>
      </w:r>
      <w:r w:rsidRPr="00C92D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развития своего бизнеса</w:t>
      </w:r>
    </w:p>
    <w:p w:rsidR="00D213C6" w:rsidRPr="00AB2F03" w:rsidRDefault="00C92DE6" w:rsidP="0042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Регистрация </w:t>
      </w:r>
      <w:proofErr w:type="gramStart"/>
      <w:r w:rsidRPr="00C92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</w:t>
      </w:r>
      <w:proofErr w:type="gramEnd"/>
      <w:r w:rsidRPr="00C92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 сайте: </w:t>
      </w:r>
      <w:hyperlink r:id="rId8" w:history="1">
        <w:r w:rsidRPr="00C92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https://kurssp.ru</w:t>
        </w:r>
      </w:hyperlink>
      <w:bookmarkStart w:id="0" w:name="_GoBack"/>
      <w:bookmarkEnd w:id="0"/>
    </w:p>
    <w:sectPr w:rsidR="00D213C6" w:rsidRPr="00AB2F03" w:rsidSect="00426B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E6"/>
    <w:rsid w:val="00426BEF"/>
    <w:rsid w:val="00AB2F03"/>
    <w:rsid w:val="00C92DE6"/>
    <w:rsid w:val="00D2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ss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rss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rssp.ru" TargetMode="External"/><Relationship Id="rId5" Type="http://schemas.openxmlformats.org/officeDocument/2006/relationships/hyperlink" Target="https://kurss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Ляхова Диана Евгеньевна</dc:creator>
  <cp:lastModifiedBy>Ляхова Диана Евгеньевна</cp:lastModifiedBy>
  <cp:revision>1</cp:revision>
  <dcterms:created xsi:type="dcterms:W3CDTF">2020-12-08T03:08:00Z</dcterms:created>
  <dcterms:modified xsi:type="dcterms:W3CDTF">2020-12-08T05:01:00Z</dcterms:modified>
</cp:coreProperties>
</file>