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E" w:rsidRPr="002B0749" w:rsidRDefault="00FB5570" w:rsidP="00DD3BC7">
      <w:pPr>
        <w:pStyle w:val="a4"/>
        <w:rPr>
          <w:sz w:val="32"/>
          <w:szCs w:val="32"/>
        </w:rPr>
      </w:pPr>
      <w:r w:rsidRPr="002B0749">
        <w:rPr>
          <w:sz w:val="32"/>
          <w:szCs w:val="32"/>
        </w:rPr>
        <w:t>О выявлении в обороте фальсифицированной продукции</w:t>
      </w:r>
    </w:p>
    <w:p w:rsidR="007B14BE" w:rsidRDefault="00BB7F81" w:rsidP="00DD3BC7">
      <w:pPr>
        <w:pStyle w:val="20"/>
        <w:shd w:val="clear" w:color="auto" w:fill="auto"/>
        <w:tabs>
          <w:tab w:val="left" w:pos="5455"/>
          <w:tab w:val="left" w:pos="7462"/>
        </w:tabs>
        <w:spacing w:line="319" w:lineRule="exact"/>
        <w:ind w:firstLine="820"/>
      </w:pPr>
      <w:r>
        <w:t>И</w:t>
      </w:r>
      <w:r w:rsidR="00FB5570">
        <w:t xml:space="preserve">з Управления </w:t>
      </w:r>
      <w:proofErr w:type="spellStart"/>
      <w:r w:rsidR="00FB5570">
        <w:t>Роспотребнадзора</w:t>
      </w:r>
      <w:proofErr w:type="spellEnd"/>
      <w:r w:rsidR="00FB5570">
        <w:t xml:space="preserve"> по Иркутской области поступила информация о том, что</w:t>
      </w:r>
      <w:r w:rsidR="00FB5570">
        <w:t xml:space="preserve"> на потребительском рынке субъектов Российской Федерации выявлена молочная продукция, а именно: </w:t>
      </w:r>
      <w:r w:rsidR="00FB5570">
        <w:t>сыры фальсифици</w:t>
      </w:r>
      <w:bookmarkStart w:id="0" w:name="_GoBack"/>
      <w:bookmarkEnd w:id="0"/>
      <w:r w:rsidR="00FB5570">
        <w:t>рованные жирами</w:t>
      </w:r>
      <w:r w:rsidR="00DD3BC7">
        <w:t xml:space="preserve"> </w:t>
      </w:r>
      <w:r w:rsidR="00FB5570">
        <w:t>немолочного</w:t>
      </w:r>
      <w:r w:rsidR="00FB5570">
        <w:tab/>
        <w:t>происхождения,</w:t>
      </w:r>
    </w:p>
    <w:p w:rsidR="007B14BE" w:rsidRDefault="00FB5570" w:rsidP="00DD3BC7">
      <w:pPr>
        <w:pStyle w:val="20"/>
        <w:shd w:val="clear" w:color="auto" w:fill="auto"/>
        <w:spacing w:line="319" w:lineRule="exact"/>
      </w:pPr>
      <w:proofErr w:type="gramStart"/>
      <w:r>
        <w:t>производителями</w:t>
      </w:r>
      <w:proofErr w:type="gramEnd"/>
      <w:r>
        <w:t xml:space="preserve"> которых согласно маркировке являются:</w:t>
      </w:r>
    </w:p>
    <w:p w:rsidR="007B14BE" w:rsidRDefault="00FB5570" w:rsidP="00DD3BC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319" w:lineRule="exact"/>
        <w:ind w:firstLine="820"/>
      </w:pPr>
      <w:proofErr w:type="gramStart"/>
      <w:r>
        <w:t>ООО «Продуктовая База №1» (адрес производства:</w:t>
      </w:r>
      <w:proofErr w:type="gramEnd"/>
      <w:r>
        <w:t xml:space="preserve"> </w:t>
      </w:r>
      <w:proofErr w:type="gramStart"/>
      <w:r>
        <w:t>Р</w:t>
      </w:r>
      <w:r>
        <w:t xml:space="preserve">еспублика Татарстан, Алексеевский район, с. </w:t>
      </w:r>
      <w:proofErr w:type="spellStart"/>
      <w:r>
        <w:t>Ялкина</w:t>
      </w:r>
      <w:proofErr w:type="spellEnd"/>
      <w:r>
        <w:t>, ул. Зеленая, д.31);</w:t>
      </w:r>
      <w:proofErr w:type="gramEnd"/>
    </w:p>
    <w:p w:rsidR="007B14BE" w:rsidRDefault="00FB5570" w:rsidP="00DD3BC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319" w:lineRule="exact"/>
        <w:ind w:firstLine="820"/>
      </w:pPr>
      <w:proofErr w:type="gramStart"/>
      <w:r>
        <w:t>ООО «МИЛ-КОПТ» (адрес производства:</w:t>
      </w:r>
      <w:proofErr w:type="gramEnd"/>
      <w:r>
        <w:t xml:space="preserve"> Республика Татарстан, Высокогорский район, </w:t>
      </w:r>
      <w:proofErr w:type="spellStart"/>
      <w:r>
        <w:t>Адьдермышское</w:t>
      </w:r>
      <w:proofErr w:type="spellEnd"/>
      <w:r>
        <w:t xml:space="preserve"> сельское поселение, Промышленная зона </w:t>
      </w:r>
      <w:proofErr w:type="spellStart"/>
      <w:r>
        <w:t>Сая</w:t>
      </w:r>
      <w:proofErr w:type="spellEnd"/>
      <w:r>
        <w:t xml:space="preserve"> Территория, здание 6);</w:t>
      </w:r>
    </w:p>
    <w:p w:rsidR="007B14BE" w:rsidRDefault="00FB5570" w:rsidP="00DD3BC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319" w:lineRule="exact"/>
        <w:ind w:firstLine="820"/>
      </w:pPr>
      <w:proofErr w:type="gramStart"/>
      <w:r>
        <w:t>ООО «</w:t>
      </w:r>
      <w:proofErr w:type="spellStart"/>
      <w:r>
        <w:t>Гудпродукт</w:t>
      </w:r>
      <w:proofErr w:type="spellEnd"/>
      <w:r>
        <w:t>» (адрес пр</w:t>
      </w:r>
      <w:r>
        <w:t>оизводства:</w:t>
      </w:r>
      <w:proofErr w:type="gramEnd"/>
      <w:r>
        <w:t xml:space="preserve"> </w:t>
      </w:r>
      <w:proofErr w:type="gramStart"/>
      <w:r>
        <w:t>Республика Татарстан, Алексеевский район, ул. Космонавтов, д.22).</w:t>
      </w:r>
      <w:proofErr w:type="gramEnd"/>
    </w:p>
    <w:p w:rsidR="007B14BE" w:rsidRDefault="00FB5570" w:rsidP="00DD3BC7">
      <w:pPr>
        <w:pStyle w:val="20"/>
        <w:shd w:val="clear" w:color="auto" w:fill="auto"/>
        <w:spacing w:line="319" w:lineRule="exact"/>
        <w:ind w:firstLine="820"/>
      </w:pPr>
      <w:r>
        <w:t>В ходе проведенных мероприятий установлено, что вышеуказанные изготовители по указанным в маркировке адресам деятельность по производству молочной продукции не осуществляют.</w:t>
      </w:r>
    </w:p>
    <w:p w:rsidR="007B14BE" w:rsidRDefault="00FB5570" w:rsidP="00DD3BC7">
      <w:pPr>
        <w:pStyle w:val="20"/>
        <w:shd w:val="clear" w:color="auto" w:fill="auto"/>
        <w:spacing w:after="536" w:line="319" w:lineRule="exact"/>
        <w:ind w:firstLine="820"/>
      </w:pPr>
      <w:r>
        <w:t>В св</w:t>
      </w:r>
      <w:r>
        <w:t>язи с высокой вероятностью нелегального производства и оборота фальсифицированной продукции, направляем данную информацию для сведения, а также для информирования заинтересованных лиц.</w:t>
      </w:r>
    </w:p>
    <w:sectPr w:rsidR="007B14BE">
      <w:pgSz w:w="11900" w:h="16840"/>
      <w:pgMar w:top="571" w:right="813" w:bottom="571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0" w:rsidRDefault="00FB5570">
      <w:r>
        <w:separator/>
      </w:r>
    </w:p>
  </w:endnote>
  <w:endnote w:type="continuationSeparator" w:id="0">
    <w:p w:rsidR="00FB5570" w:rsidRDefault="00FB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0" w:rsidRDefault="00FB5570"/>
  </w:footnote>
  <w:footnote w:type="continuationSeparator" w:id="0">
    <w:p w:rsidR="00FB5570" w:rsidRDefault="00FB55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779D"/>
    <w:multiLevelType w:val="multilevel"/>
    <w:tmpl w:val="2780E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14BE"/>
    <w:rsid w:val="002B0749"/>
    <w:rsid w:val="007B14BE"/>
    <w:rsid w:val="00BB7F81"/>
    <w:rsid w:val="00DD3BC7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+ Полужирный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5pt">
    <w:name w:val="Основной текст (5) + 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5pt0">
    <w:name w:val="Основной текст (5) + 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18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DD3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3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2</cp:revision>
  <dcterms:created xsi:type="dcterms:W3CDTF">2021-04-26T02:18:00Z</dcterms:created>
  <dcterms:modified xsi:type="dcterms:W3CDTF">2021-04-26T02:53:00Z</dcterms:modified>
</cp:coreProperties>
</file>