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AA" w:rsidRPr="00E9582C" w:rsidRDefault="005E6875" w:rsidP="004B18AA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9582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27.06.2019г. №122-525</w:t>
      </w:r>
      <w:r w:rsidR="004B18AA" w:rsidRPr="00E9582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4B18AA" w:rsidRPr="00E9582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4B18AA" w:rsidRPr="00E9582C" w:rsidRDefault="004B18AA" w:rsidP="004B18AA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9582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4B18AA" w:rsidRPr="00E9582C" w:rsidRDefault="004B18AA" w:rsidP="004B18AA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9582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</w:t>
      </w:r>
    </w:p>
    <w:p w:rsidR="004B18AA" w:rsidRPr="00E9582C" w:rsidRDefault="004B18AA" w:rsidP="004B18AA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9582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 ИРКУТСКОЕ РАЙОННОЕ МУНИЦИПАЛЬНОЕ ОБРАЗО</w:t>
      </w:r>
      <w:bookmarkStart w:id="0" w:name="_GoBack"/>
      <w:bookmarkEnd w:id="0"/>
      <w:r w:rsidRPr="00E9582C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ВАНИЕ</w:t>
      </w:r>
    </w:p>
    <w:p w:rsidR="004B18AA" w:rsidRPr="00E9582C" w:rsidRDefault="004B18AA" w:rsidP="004B18AA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E9582C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4B18AA" w:rsidRPr="00E9582C" w:rsidRDefault="004B18AA" w:rsidP="004B18AA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E9582C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4B18AA" w:rsidRPr="00E9582C" w:rsidRDefault="004B18AA" w:rsidP="004B18AA">
      <w:pPr>
        <w:suppressAutoHyphens/>
        <w:jc w:val="center"/>
        <w:rPr>
          <w:rFonts w:ascii="Arial" w:hAnsi="Arial" w:cs="Arial"/>
          <w:b/>
          <w:spacing w:val="50"/>
          <w:sz w:val="32"/>
          <w:szCs w:val="32"/>
        </w:rPr>
      </w:pPr>
      <w:r w:rsidRPr="00E9582C">
        <w:rPr>
          <w:rFonts w:ascii="Arial" w:hAnsi="Arial" w:cs="Arial"/>
          <w:b/>
          <w:spacing w:val="50"/>
          <w:sz w:val="32"/>
          <w:szCs w:val="32"/>
        </w:rPr>
        <w:t>Четвертый созыв</w:t>
      </w:r>
    </w:p>
    <w:p w:rsidR="004B18AA" w:rsidRPr="00E9582C" w:rsidRDefault="004B18AA" w:rsidP="004B18AA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E9582C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86743B" w:rsidRPr="00E9582C" w:rsidRDefault="0086743B" w:rsidP="0086743B">
      <w:pPr>
        <w:tabs>
          <w:tab w:val="left" w:pos="426"/>
        </w:tabs>
        <w:suppressAutoHyphens/>
        <w:ind w:right="71"/>
        <w:rPr>
          <w:rFonts w:ascii="Arial" w:hAnsi="Arial" w:cs="Arial"/>
          <w:sz w:val="32"/>
          <w:szCs w:val="32"/>
        </w:rPr>
      </w:pPr>
    </w:p>
    <w:p w:rsidR="0086743B" w:rsidRPr="00E9582C" w:rsidRDefault="0086743B" w:rsidP="0086743B">
      <w:pPr>
        <w:rPr>
          <w:rFonts w:ascii="Arial" w:hAnsi="Arial" w:cs="Arial"/>
          <w:sz w:val="32"/>
          <w:szCs w:val="32"/>
        </w:rPr>
      </w:pPr>
    </w:p>
    <w:p w:rsidR="0086743B" w:rsidRPr="00E9582C" w:rsidRDefault="004B18AA" w:rsidP="004B18AA">
      <w:pPr>
        <w:pStyle w:val="1"/>
        <w:shd w:val="clear" w:color="auto" w:fill="auto"/>
        <w:ind w:left="40" w:right="-1"/>
        <w:rPr>
          <w:rFonts w:ascii="Arial" w:hAnsi="Arial" w:cs="Arial"/>
          <w:b/>
          <w:color w:val="000000"/>
          <w:sz w:val="32"/>
          <w:szCs w:val="32"/>
        </w:rPr>
      </w:pPr>
      <w:r w:rsidRPr="00E9582C">
        <w:rPr>
          <w:rFonts w:ascii="Arial" w:hAnsi="Arial" w:cs="Arial"/>
          <w:b/>
          <w:color w:val="000000"/>
          <w:sz w:val="32"/>
          <w:szCs w:val="32"/>
        </w:rPr>
        <w:t>О ПРИНЯТИИ ПОЛНОМОЧИЙ ИРКУТСКОГО РАЙОННОГО МУНИЦИПАЛЬНОГО ОБРАЗОВАНИЯ НА УРОВЕНЬ УРИКОВСКОГО МУНИЦИПАЛЬНОГО ОБРАЗОВАНИЯ ПО РЕШЕНИЮ ВОПРОСА МЕСТНОГО ЗНАЧЕНИЯ «СОЗДАНИЕ УСЛОВИЙ ДЛЯ ПРЕДОСТАВЛЕНИЯ ТРАНСПОРТНЫХ УСЛУГ НАСЕЛЕНИЮ И ОРГАНИЗАЦИИ ТРАНСПОРТНОГО ОБСЛУЖИВАНИЯ НАСЕЛЕНИЯ В ГРАНИЦАХ ПОСЕЛЕНИЯ» В ЧАСТИ УСТАНОВЛЕНИЯ, ИЗМЕНЕНИЯ, ОТМЕНЫ МУНИЦИПАЛЬНЫХ МАРШРУТОВ РЕГУЛЯРНЫХ ПЕРЕВОЗОК</w:t>
      </w:r>
      <w:r w:rsidR="00196017" w:rsidRPr="00E9582C">
        <w:rPr>
          <w:rFonts w:ascii="Arial" w:hAnsi="Arial" w:cs="Arial"/>
          <w:b/>
          <w:color w:val="000000"/>
          <w:sz w:val="32"/>
          <w:szCs w:val="32"/>
        </w:rPr>
        <w:t xml:space="preserve"> В ГРАНИЦАХ ПОСЕЛЕНИЯ </w:t>
      </w:r>
    </w:p>
    <w:p w:rsidR="0086743B" w:rsidRPr="00196017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1740E0">
        <w:rPr>
          <w:sz w:val="28"/>
          <w:szCs w:val="28"/>
        </w:rPr>
        <w:t xml:space="preserve">        </w:t>
      </w:r>
      <w:proofErr w:type="gramStart"/>
      <w:r w:rsidRPr="00196017">
        <w:rPr>
          <w:rFonts w:ascii="Arial" w:hAnsi="Arial" w:cs="Arial"/>
          <w:sz w:val="24"/>
          <w:szCs w:val="24"/>
        </w:rPr>
        <w:t>Руководствуясь ст. 14, 15 Фе</w:t>
      </w:r>
      <w:r w:rsidR="00196017" w:rsidRPr="00196017">
        <w:rPr>
          <w:rFonts w:ascii="Arial" w:hAnsi="Arial" w:cs="Arial"/>
          <w:sz w:val="24"/>
          <w:szCs w:val="24"/>
        </w:rPr>
        <w:t>дерального закона от 06.10.2003г. №</w:t>
      </w:r>
      <w:r w:rsidRPr="00196017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Законом </w:t>
      </w:r>
      <w:r w:rsidR="00196017" w:rsidRPr="00196017">
        <w:rPr>
          <w:rFonts w:ascii="Arial" w:hAnsi="Arial" w:cs="Arial"/>
          <w:sz w:val="24"/>
          <w:szCs w:val="24"/>
        </w:rPr>
        <w:t>Иркутской области от 03.11.2016</w:t>
      </w:r>
      <w:r w:rsidR="00196017">
        <w:rPr>
          <w:rFonts w:ascii="Arial" w:hAnsi="Arial" w:cs="Arial"/>
          <w:sz w:val="24"/>
          <w:szCs w:val="24"/>
        </w:rPr>
        <w:t>г. №</w:t>
      </w:r>
      <w:r w:rsidRPr="00196017">
        <w:rPr>
          <w:rFonts w:ascii="Arial" w:hAnsi="Arial" w:cs="Arial"/>
          <w:sz w:val="24"/>
          <w:szCs w:val="24"/>
        </w:rPr>
        <w:t xml:space="preserve">96-ОЗ «О закреплении за сельскими поселениями Иркутской области вопросов местного значения», решением Думы Иркутского районного </w:t>
      </w:r>
      <w:r w:rsidR="0099411E" w:rsidRPr="00196017">
        <w:rPr>
          <w:rFonts w:ascii="Arial" w:hAnsi="Arial" w:cs="Arial"/>
          <w:sz w:val="24"/>
          <w:szCs w:val="24"/>
        </w:rPr>
        <w:t>муниципального образования от 30</w:t>
      </w:r>
      <w:r w:rsidRPr="00196017">
        <w:rPr>
          <w:rFonts w:ascii="Arial" w:hAnsi="Arial" w:cs="Arial"/>
          <w:sz w:val="24"/>
          <w:szCs w:val="24"/>
        </w:rPr>
        <w:t>.</w:t>
      </w:r>
      <w:r w:rsidR="00391FFC" w:rsidRPr="00196017">
        <w:rPr>
          <w:rFonts w:ascii="Arial" w:hAnsi="Arial" w:cs="Arial"/>
          <w:sz w:val="24"/>
          <w:szCs w:val="24"/>
        </w:rPr>
        <w:t>05</w:t>
      </w:r>
      <w:r w:rsidRPr="00196017">
        <w:rPr>
          <w:rFonts w:ascii="Arial" w:hAnsi="Arial" w:cs="Arial"/>
          <w:sz w:val="24"/>
          <w:szCs w:val="24"/>
        </w:rPr>
        <w:t>.201</w:t>
      </w:r>
      <w:r w:rsidR="00196017">
        <w:rPr>
          <w:rFonts w:ascii="Arial" w:hAnsi="Arial" w:cs="Arial"/>
          <w:sz w:val="24"/>
          <w:szCs w:val="24"/>
        </w:rPr>
        <w:t>9г. №</w:t>
      </w:r>
      <w:r w:rsidR="00391FFC" w:rsidRPr="00196017">
        <w:rPr>
          <w:rFonts w:ascii="Arial" w:hAnsi="Arial" w:cs="Arial"/>
          <w:sz w:val="24"/>
          <w:szCs w:val="24"/>
        </w:rPr>
        <w:t>6</w:t>
      </w:r>
      <w:r w:rsidR="00793F84" w:rsidRPr="00196017">
        <w:rPr>
          <w:rFonts w:ascii="Arial" w:hAnsi="Arial" w:cs="Arial"/>
          <w:sz w:val="24"/>
          <w:szCs w:val="24"/>
        </w:rPr>
        <w:t>1</w:t>
      </w:r>
      <w:r w:rsidRPr="00196017">
        <w:rPr>
          <w:rFonts w:ascii="Arial" w:hAnsi="Arial" w:cs="Arial"/>
          <w:sz w:val="24"/>
          <w:szCs w:val="24"/>
        </w:rPr>
        <w:t>-</w:t>
      </w:r>
      <w:r w:rsidR="00391FFC" w:rsidRPr="00196017">
        <w:rPr>
          <w:rFonts w:ascii="Arial" w:hAnsi="Arial" w:cs="Arial"/>
          <w:sz w:val="24"/>
          <w:szCs w:val="24"/>
        </w:rPr>
        <w:t>647</w:t>
      </w:r>
      <w:r w:rsidRPr="00196017">
        <w:rPr>
          <w:rFonts w:ascii="Arial" w:hAnsi="Arial" w:cs="Arial"/>
          <w:sz w:val="24"/>
          <w:szCs w:val="24"/>
        </w:rPr>
        <w:t>/</w:t>
      </w:r>
      <w:proofErr w:type="spellStart"/>
      <w:r w:rsidRPr="00196017">
        <w:rPr>
          <w:rFonts w:ascii="Arial" w:hAnsi="Arial" w:cs="Arial"/>
          <w:sz w:val="24"/>
          <w:szCs w:val="24"/>
        </w:rPr>
        <w:t>рд</w:t>
      </w:r>
      <w:proofErr w:type="spellEnd"/>
      <w:r w:rsidRPr="00196017">
        <w:rPr>
          <w:rFonts w:ascii="Arial" w:hAnsi="Arial" w:cs="Arial"/>
          <w:sz w:val="24"/>
          <w:szCs w:val="24"/>
        </w:rPr>
        <w:t>,</w:t>
      </w:r>
      <w:r w:rsidR="00793F84" w:rsidRPr="00196017">
        <w:rPr>
          <w:rFonts w:ascii="Arial" w:hAnsi="Arial" w:cs="Arial"/>
          <w:sz w:val="24"/>
          <w:szCs w:val="24"/>
        </w:rPr>
        <w:t xml:space="preserve"> </w:t>
      </w:r>
      <w:r w:rsidRPr="00196017">
        <w:rPr>
          <w:rFonts w:ascii="Arial" w:hAnsi="Arial" w:cs="Arial"/>
          <w:sz w:val="24"/>
          <w:szCs w:val="24"/>
        </w:rPr>
        <w:t>Уставом Уриковского муниципального образования, Дума Уриковского муниципального образования</w:t>
      </w:r>
      <w:proofErr w:type="gramEnd"/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86743B" w:rsidRPr="00925CB9" w:rsidRDefault="0086743B" w:rsidP="00196017">
      <w:pPr>
        <w:jc w:val="center"/>
        <w:rPr>
          <w:rFonts w:ascii="Arial" w:hAnsi="Arial" w:cs="Arial"/>
          <w:b/>
          <w:sz w:val="28"/>
          <w:szCs w:val="28"/>
        </w:rPr>
      </w:pPr>
      <w:r w:rsidRPr="00925CB9">
        <w:rPr>
          <w:rFonts w:ascii="Arial" w:hAnsi="Arial" w:cs="Arial"/>
          <w:b/>
          <w:sz w:val="28"/>
          <w:szCs w:val="28"/>
        </w:rPr>
        <w:t>РЕШИЛА:</w:t>
      </w:r>
    </w:p>
    <w:p w:rsidR="0086743B" w:rsidRPr="001740E0" w:rsidRDefault="0086743B" w:rsidP="0086743B">
      <w:pPr>
        <w:jc w:val="both"/>
        <w:rPr>
          <w:sz w:val="28"/>
          <w:szCs w:val="28"/>
        </w:rPr>
      </w:pPr>
    </w:p>
    <w:p w:rsidR="00793F84" w:rsidRPr="00925CB9" w:rsidRDefault="00793F84" w:rsidP="00793F8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 xml:space="preserve">Принять </w:t>
      </w:r>
      <w:r w:rsidR="00391FFC" w:rsidRPr="00925CB9">
        <w:rPr>
          <w:rFonts w:ascii="Arial" w:hAnsi="Arial" w:cs="Arial"/>
          <w:color w:val="000000"/>
          <w:spacing w:val="3"/>
        </w:rPr>
        <w:t xml:space="preserve">на 2019-2020 годы часть </w:t>
      </w:r>
      <w:r w:rsidR="00391FFC" w:rsidRPr="00925CB9">
        <w:rPr>
          <w:rFonts w:ascii="Arial" w:hAnsi="Arial" w:cs="Arial"/>
          <w:color w:val="000000"/>
        </w:rPr>
        <w:t>полномочий Иркутского районного муниципального образования на уровень Уриковского муниципального образования по решению вопроса местного значения «</w:t>
      </w:r>
      <w:r w:rsidR="00391FFC" w:rsidRPr="00925CB9">
        <w:rPr>
          <w:rFonts w:ascii="Arial" w:hAnsi="Arial" w:cs="Arial"/>
        </w:rPr>
        <w:t>создание условий для предоставления транспортных услуг населению и организации транспортного обслуживания населения в границах поселения», а именно:</w:t>
      </w:r>
    </w:p>
    <w:p w:rsidR="00391FFC" w:rsidRPr="00925CB9" w:rsidRDefault="00391FFC" w:rsidP="00EA3AD4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</w:rPr>
      </w:pPr>
      <w:proofErr w:type="gramStart"/>
      <w:r w:rsidRPr="00925CB9">
        <w:rPr>
          <w:rFonts w:ascii="Arial" w:hAnsi="Arial" w:cs="Arial"/>
        </w:rPr>
        <w:t>по установлению порядка установления, изменения и отмены муниципальных маршрутов регулярных перевозок (в том числе порядок рассмотрения заявлений юридических лиц, индивидуальных предпринимателей, участников договора простого товарищества об установлении, изменении либо отмене данных маршрутов, а также основания для отказа в установлении</w:t>
      </w:r>
      <w:r w:rsidR="008B5B0A" w:rsidRPr="00925CB9">
        <w:rPr>
          <w:rFonts w:ascii="Arial" w:hAnsi="Arial" w:cs="Arial"/>
        </w:rPr>
        <w:t xml:space="preserve"> либо изменении данных маршрутов, основания для отмены данных маршрутов) в границах Уриковского муниципального образования;</w:t>
      </w:r>
      <w:proofErr w:type="gramEnd"/>
    </w:p>
    <w:p w:rsidR="008B5B0A" w:rsidRPr="00925CB9" w:rsidRDefault="003105EA" w:rsidP="003105EA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>по установлению, изменению, отмене муниципальных маршрутов для осуществления регулярных перевозок по регулируемым тарифам;</w:t>
      </w:r>
    </w:p>
    <w:p w:rsidR="003105EA" w:rsidRPr="00925CB9" w:rsidRDefault="00482EA1" w:rsidP="00482EA1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 xml:space="preserve">по заключению муниципальных контрактов на осуществление регулярных перевозок по регулируемым тарифам в порядке, установленном </w:t>
      </w:r>
      <w:r w:rsidRPr="00925CB9">
        <w:rPr>
          <w:rFonts w:ascii="Arial" w:hAnsi="Arial" w:cs="Arial"/>
          <w:color w:val="000000"/>
          <w:spacing w:val="3"/>
        </w:rPr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82EA1" w:rsidRPr="00925CB9" w:rsidRDefault="00C55964" w:rsidP="00C55964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>по установлению регулируемых тарифов на перевозки по муниципальным маршрутам регулярных перевозок;</w:t>
      </w:r>
    </w:p>
    <w:p w:rsidR="00C55964" w:rsidRPr="00925CB9" w:rsidRDefault="00C55964" w:rsidP="00C55964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>по установлению муниципальных маршрутов регулярных перевозок для осуществления регулярных перевозок по нерегулируемым тарифам;</w:t>
      </w:r>
    </w:p>
    <w:p w:rsidR="00C55964" w:rsidRPr="00925CB9" w:rsidRDefault="0048467C" w:rsidP="0048467C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>по выдаче и переоформлению свидетельства об осуществлении перевозок по муниципальному маршруту регулярных перевозок и карт соответствующего маршрута для осуществления регулярных перевозок по нерегулируемым тарифам по муниципальному маршруту регулярных перевозок;</w:t>
      </w:r>
    </w:p>
    <w:p w:rsidR="0048467C" w:rsidRPr="00925CB9" w:rsidRDefault="0048467C" w:rsidP="0048467C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>по проведению открытых конкурсов на право осуществления перевозок по одному или нескольким муниципальным маршрутам регулярных перевозок;</w:t>
      </w:r>
    </w:p>
    <w:p w:rsidR="0048467C" w:rsidRPr="00925CB9" w:rsidRDefault="00627AEB" w:rsidP="0030717D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 xml:space="preserve">по установлению льгот по муниципальным маршрутам регулярных перевозок и определению категорий граждан </w:t>
      </w:r>
      <w:proofErr w:type="gramStart"/>
      <w:r w:rsidRPr="00925CB9">
        <w:rPr>
          <w:rFonts w:ascii="Arial" w:hAnsi="Arial" w:cs="Arial"/>
          <w:color w:val="000000"/>
          <w:spacing w:val="3"/>
        </w:rPr>
        <w:t xml:space="preserve">для </w:t>
      </w:r>
      <w:r w:rsidR="00F31594" w:rsidRPr="00925CB9">
        <w:rPr>
          <w:rFonts w:ascii="Arial" w:hAnsi="Arial" w:cs="Arial"/>
          <w:color w:val="000000"/>
          <w:spacing w:val="3"/>
        </w:rPr>
        <w:t>предоставления льгот на проезд при осуществлении регулярных перевозок по нерегулируемым тарифам по муниципальным маршрутам</w:t>
      </w:r>
      <w:proofErr w:type="gramEnd"/>
      <w:r w:rsidR="00F31594" w:rsidRPr="00925CB9">
        <w:rPr>
          <w:rFonts w:ascii="Arial" w:hAnsi="Arial" w:cs="Arial"/>
          <w:color w:val="000000"/>
          <w:spacing w:val="3"/>
        </w:rPr>
        <w:t>. Определение размеров компенсации недополученных доходов, связанных с предоставлением таких льгот лицам, которым выдано свидетельство</w:t>
      </w:r>
      <w:r w:rsidR="00BE3F21" w:rsidRPr="00925CB9">
        <w:rPr>
          <w:rFonts w:ascii="Arial" w:hAnsi="Arial" w:cs="Arial"/>
          <w:color w:val="000000"/>
          <w:spacing w:val="3"/>
        </w:rPr>
        <w:t xml:space="preserve"> об осуществлении перевозок по соответствующему муниципальному маршруту;</w:t>
      </w:r>
    </w:p>
    <w:p w:rsidR="00E35033" w:rsidRPr="00925CB9" w:rsidRDefault="00E35033" w:rsidP="0030717D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925CB9">
        <w:rPr>
          <w:rFonts w:ascii="Arial" w:hAnsi="Arial" w:cs="Arial"/>
          <w:color w:val="000000"/>
          <w:spacing w:val="3"/>
        </w:rPr>
        <w:t>по осуществлению контроля за выполнением условий муниципального контракта или свидетельства об осуществлении перевозок по муниципальному маршруту регулярных перевозок, за исключением условий, предусмотренных частью 1 статьи 35 Федеральног</w:t>
      </w:r>
      <w:r w:rsidR="00841B26">
        <w:rPr>
          <w:rFonts w:ascii="Arial" w:hAnsi="Arial" w:cs="Arial"/>
          <w:color w:val="000000"/>
          <w:spacing w:val="3"/>
        </w:rPr>
        <w:t>о закона от 13 июля 2015 года №</w:t>
      </w:r>
      <w:r w:rsidRPr="00925CB9">
        <w:rPr>
          <w:rFonts w:ascii="Arial" w:hAnsi="Arial" w:cs="Arial"/>
          <w:color w:val="000000"/>
          <w:spacing w:val="3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925CB9">
        <w:rPr>
          <w:rFonts w:ascii="Arial" w:hAnsi="Arial" w:cs="Arial"/>
          <w:color w:val="000000"/>
          <w:spacing w:val="3"/>
        </w:rPr>
        <w:t xml:space="preserve"> Федерации»;</w:t>
      </w:r>
    </w:p>
    <w:p w:rsidR="00E35033" w:rsidRPr="00925CB9" w:rsidRDefault="003D5B0C" w:rsidP="0030717D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>по формированию и ведению реестров муниципальных маршрутов регулярных перевозок, по установлению порядка ведения данного реестра;</w:t>
      </w:r>
    </w:p>
    <w:p w:rsidR="003D5B0C" w:rsidRPr="00925CB9" w:rsidRDefault="003D5B0C" w:rsidP="0030717D">
      <w:pPr>
        <w:pStyle w:val="a4"/>
        <w:widowControl w:val="0"/>
        <w:numPr>
          <w:ilvl w:val="1"/>
          <w:numId w:val="2"/>
        </w:numPr>
        <w:spacing w:line="322" w:lineRule="exact"/>
        <w:ind w:left="0" w:right="20" w:firstLine="709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>по выдаче и переоформлению карт муниципальных маршрутов регулярных перевозок.</w:t>
      </w:r>
    </w:p>
    <w:p w:rsidR="00062704" w:rsidRPr="00925CB9" w:rsidRDefault="00E031F3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  <w:color w:val="000000"/>
          <w:spacing w:val="3"/>
        </w:rPr>
        <w:t>Объем межбюджетных трансфертов, передавае</w:t>
      </w:r>
      <w:r w:rsidR="00062704" w:rsidRPr="00925CB9">
        <w:rPr>
          <w:rFonts w:ascii="Arial" w:hAnsi="Arial" w:cs="Arial"/>
          <w:color w:val="000000"/>
          <w:spacing w:val="3"/>
        </w:rPr>
        <w:t>мых из бюджета Иркутского районного муниципального образования</w:t>
      </w:r>
      <w:r w:rsidRPr="00925CB9">
        <w:rPr>
          <w:rFonts w:ascii="Arial" w:hAnsi="Arial" w:cs="Arial"/>
          <w:color w:val="000000"/>
          <w:spacing w:val="3"/>
        </w:rPr>
        <w:t xml:space="preserve"> в бюджет Уриковского муниципального</w:t>
      </w:r>
      <w:r w:rsidR="00062704" w:rsidRPr="00925CB9">
        <w:rPr>
          <w:rFonts w:ascii="Arial" w:hAnsi="Arial" w:cs="Arial"/>
          <w:color w:val="000000"/>
          <w:spacing w:val="3"/>
        </w:rPr>
        <w:t xml:space="preserve"> образования н</w:t>
      </w:r>
      <w:r w:rsidR="00AF2BF1" w:rsidRPr="00925CB9">
        <w:rPr>
          <w:rFonts w:ascii="Arial" w:hAnsi="Arial" w:cs="Arial"/>
          <w:color w:val="000000"/>
          <w:spacing w:val="3"/>
        </w:rPr>
        <w:t>а осуществление части полномочия определить соглашением</w:t>
      </w:r>
      <w:r w:rsidR="00062704" w:rsidRPr="00925CB9">
        <w:rPr>
          <w:rFonts w:ascii="Arial" w:hAnsi="Arial" w:cs="Arial"/>
          <w:color w:val="000000"/>
          <w:spacing w:val="3"/>
        </w:rPr>
        <w:t xml:space="preserve"> между администрацией Иркутского районного муниципального образования и администрацией Уриковс</w:t>
      </w:r>
      <w:r w:rsidR="00332F1C" w:rsidRPr="00925CB9">
        <w:rPr>
          <w:rFonts w:ascii="Arial" w:hAnsi="Arial" w:cs="Arial"/>
          <w:color w:val="000000"/>
          <w:spacing w:val="3"/>
        </w:rPr>
        <w:t xml:space="preserve">кого муниципального образования, рассчитанным на основании правового акта администрации Иркутского районного муниципального образования. </w:t>
      </w:r>
    </w:p>
    <w:p w:rsidR="00062704" w:rsidRPr="00925CB9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r w:rsidRPr="00925CB9">
        <w:rPr>
          <w:rFonts w:ascii="Arial" w:hAnsi="Arial" w:cs="Arial"/>
        </w:rPr>
        <w:t>Опубликовать настоящее решение в установленном законом порядке.</w:t>
      </w:r>
    </w:p>
    <w:p w:rsidR="0086743B" w:rsidRPr="00925CB9" w:rsidRDefault="0086743B" w:rsidP="00062704">
      <w:pPr>
        <w:pStyle w:val="a4"/>
        <w:widowControl w:val="0"/>
        <w:numPr>
          <w:ilvl w:val="0"/>
          <w:numId w:val="2"/>
        </w:numPr>
        <w:spacing w:line="322" w:lineRule="exact"/>
        <w:ind w:left="0" w:right="20" w:firstLine="567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925CB9">
        <w:rPr>
          <w:rFonts w:ascii="Arial" w:hAnsi="Arial" w:cs="Arial"/>
        </w:rPr>
        <w:t>Контроль за</w:t>
      </w:r>
      <w:proofErr w:type="gramEnd"/>
      <w:r w:rsidRPr="00925CB9">
        <w:rPr>
          <w:rFonts w:ascii="Arial" w:hAnsi="Arial" w:cs="Arial"/>
        </w:rPr>
        <w:t xml:space="preserve"> исполнением настоящего решения возложить на </w:t>
      </w:r>
      <w:r w:rsidR="000261B9" w:rsidRPr="00925CB9">
        <w:rPr>
          <w:rFonts w:ascii="Arial" w:hAnsi="Arial" w:cs="Arial"/>
        </w:rPr>
        <w:t>Лис И.А.</w:t>
      </w:r>
      <w:r w:rsidR="00671D7A" w:rsidRPr="00925CB9">
        <w:rPr>
          <w:rFonts w:ascii="Arial" w:hAnsi="Arial" w:cs="Arial"/>
        </w:rPr>
        <w:t xml:space="preserve">, </w:t>
      </w:r>
      <w:r w:rsidR="000261B9" w:rsidRPr="00925CB9">
        <w:rPr>
          <w:rFonts w:ascii="Arial" w:hAnsi="Arial" w:cs="Arial"/>
        </w:rPr>
        <w:t>начальника отдела комплексного развития территории и муниципального заказа администрации</w:t>
      </w:r>
      <w:r w:rsidRPr="00925CB9">
        <w:rPr>
          <w:rFonts w:ascii="Arial" w:hAnsi="Arial" w:cs="Arial"/>
        </w:rPr>
        <w:t xml:space="preserve"> Уриковского муниципального образования.</w:t>
      </w:r>
    </w:p>
    <w:p w:rsidR="0086743B" w:rsidRPr="00925CB9" w:rsidRDefault="0086743B" w:rsidP="0086743B">
      <w:pPr>
        <w:jc w:val="both"/>
        <w:rPr>
          <w:rFonts w:ascii="Arial" w:hAnsi="Arial" w:cs="Arial"/>
          <w:sz w:val="24"/>
          <w:szCs w:val="24"/>
        </w:rPr>
      </w:pPr>
    </w:p>
    <w:p w:rsidR="00E9582C" w:rsidRDefault="00E9582C" w:rsidP="008674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86743B" w:rsidRPr="00925CB9" w:rsidRDefault="0086743B" w:rsidP="0086743B">
      <w:pPr>
        <w:jc w:val="both"/>
        <w:rPr>
          <w:rFonts w:ascii="Arial" w:hAnsi="Arial" w:cs="Arial"/>
          <w:sz w:val="24"/>
          <w:szCs w:val="24"/>
        </w:rPr>
      </w:pPr>
      <w:r w:rsidRPr="00925CB9">
        <w:rPr>
          <w:rFonts w:ascii="Arial" w:hAnsi="Arial" w:cs="Arial"/>
          <w:sz w:val="24"/>
          <w:szCs w:val="24"/>
        </w:rPr>
        <w:t>Глава Уриковского</w:t>
      </w:r>
      <w:r w:rsidR="00E9582C">
        <w:rPr>
          <w:rFonts w:ascii="Arial" w:hAnsi="Arial" w:cs="Arial"/>
          <w:sz w:val="24"/>
          <w:szCs w:val="24"/>
        </w:rPr>
        <w:t xml:space="preserve"> </w:t>
      </w:r>
      <w:r w:rsidRPr="00925CB9">
        <w:rPr>
          <w:rFonts w:ascii="Arial" w:hAnsi="Arial" w:cs="Arial"/>
          <w:sz w:val="24"/>
          <w:szCs w:val="24"/>
        </w:rPr>
        <w:t xml:space="preserve">муниципального образования      </w:t>
      </w:r>
      <w:r w:rsidR="00E9582C">
        <w:rPr>
          <w:rFonts w:ascii="Arial" w:hAnsi="Arial" w:cs="Arial"/>
          <w:sz w:val="24"/>
          <w:szCs w:val="24"/>
        </w:rPr>
        <w:t xml:space="preserve">          </w:t>
      </w:r>
      <w:r w:rsidRPr="00925CB9">
        <w:rPr>
          <w:rFonts w:ascii="Arial" w:hAnsi="Arial" w:cs="Arial"/>
          <w:sz w:val="24"/>
          <w:szCs w:val="24"/>
        </w:rPr>
        <w:t xml:space="preserve">           А.Е. </w:t>
      </w:r>
      <w:proofErr w:type="gramStart"/>
      <w:r w:rsidRPr="00925CB9">
        <w:rPr>
          <w:rFonts w:ascii="Arial" w:hAnsi="Arial" w:cs="Arial"/>
          <w:sz w:val="24"/>
          <w:szCs w:val="24"/>
        </w:rPr>
        <w:t>Побережный</w:t>
      </w:r>
      <w:proofErr w:type="gramEnd"/>
    </w:p>
    <w:p w:rsidR="00420C1A" w:rsidRDefault="00420C1A"/>
    <w:sectPr w:rsidR="00420C1A" w:rsidSect="000627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100"/>
    <w:multiLevelType w:val="hybridMultilevel"/>
    <w:tmpl w:val="B0CC29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DC5BF5"/>
    <w:multiLevelType w:val="multilevel"/>
    <w:tmpl w:val="023AD0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14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3B"/>
    <w:rsid w:val="000261B9"/>
    <w:rsid w:val="00040079"/>
    <w:rsid w:val="000507E4"/>
    <w:rsid w:val="00062704"/>
    <w:rsid w:val="00071E07"/>
    <w:rsid w:val="001135EA"/>
    <w:rsid w:val="00196017"/>
    <w:rsid w:val="00202223"/>
    <w:rsid w:val="00284187"/>
    <w:rsid w:val="0030717D"/>
    <w:rsid w:val="003105EA"/>
    <w:rsid w:val="00332F1C"/>
    <w:rsid w:val="00391FFC"/>
    <w:rsid w:val="003C2E57"/>
    <w:rsid w:val="003D5B0C"/>
    <w:rsid w:val="00420C1A"/>
    <w:rsid w:val="00482EA1"/>
    <w:rsid w:val="0048467C"/>
    <w:rsid w:val="004B18AA"/>
    <w:rsid w:val="00510312"/>
    <w:rsid w:val="00517D1D"/>
    <w:rsid w:val="005E6875"/>
    <w:rsid w:val="00627AEB"/>
    <w:rsid w:val="00671D7A"/>
    <w:rsid w:val="007367CE"/>
    <w:rsid w:val="00793F84"/>
    <w:rsid w:val="00841B26"/>
    <w:rsid w:val="0086743B"/>
    <w:rsid w:val="008752D6"/>
    <w:rsid w:val="008B5B0A"/>
    <w:rsid w:val="00925CB9"/>
    <w:rsid w:val="0099411E"/>
    <w:rsid w:val="00AD5B8A"/>
    <w:rsid w:val="00AF2BF1"/>
    <w:rsid w:val="00BE3F21"/>
    <w:rsid w:val="00BE4079"/>
    <w:rsid w:val="00C55964"/>
    <w:rsid w:val="00D5312A"/>
    <w:rsid w:val="00E031F3"/>
    <w:rsid w:val="00E23CDC"/>
    <w:rsid w:val="00E35033"/>
    <w:rsid w:val="00E734A9"/>
    <w:rsid w:val="00E932B2"/>
    <w:rsid w:val="00E9582C"/>
    <w:rsid w:val="00EA3AD4"/>
    <w:rsid w:val="00F31594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1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1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86743B"/>
    <w:rPr>
      <w:spacing w:val="3"/>
      <w:sz w:val="23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86743B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pacing w:val="3"/>
      <w:sz w:val="23"/>
      <w:szCs w:val="22"/>
      <w:lang w:eastAsia="en-US"/>
    </w:rPr>
  </w:style>
  <w:style w:type="paragraph" w:styleId="a4">
    <w:name w:val="List Paragraph"/>
    <w:basedOn w:val="a"/>
    <w:uiPriority w:val="99"/>
    <w:qFormat/>
    <w:rsid w:val="0086743B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1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1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User_u2</dc:creator>
  <cp:lastModifiedBy>User_u2</cp:lastModifiedBy>
  <cp:revision>7</cp:revision>
  <cp:lastPrinted>2019-07-26T00:55:00Z</cp:lastPrinted>
  <dcterms:created xsi:type="dcterms:W3CDTF">2019-06-26T03:17:00Z</dcterms:created>
  <dcterms:modified xsi:type="dcterms:W3CDTF">2019-07-26T00:57:00Z</dcterms:modified>
</cp:coreProperties>
</file>