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805B8" w14:textId="421A05C3" w:rsidR="00B61F81" w:rsidRPr="00B61F81" w:rsidRDefault="00B61F81" w:rsidP="00FD1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F81">
        <w:rPr>
          <w:rFonts w:ascii="Times New Roman" w:eastAsia="Times New Roman" w:hAnsi="Times New Roman" w:cs="Times New Roman"/>
          <w:b/>
          <w:sz w:val="28"/>
          <w:szCs w:val="28"/>
        </w:rPr>
        <w:t>22.02.2024г. №___/</w:t>
      </w:r>
      <w:proofErr w:type="spellStart"/>
      <w:r w:rsidRPr="00B61F81">
        <w:rPr>
          <w:rFonts w:ascii="Times New Roman" w:eastAsia="Times New Roman" w:hAnsi="Times New Roman" w:cs="Times New Roman"/>
          <w:b/>
          <w:sz w:val="28"/>
          <w:szCs w:val="28"/>
        </w:rPr>
        <w:t>дсп</w:t>
      </w:r>
      <w:proofErr w:type="spellEnd"/>
    </w:p>
    <w:p w14:paraId="2479F451" w14:textId="09C00D39" w:rsidR="00FD1236" w:rsidRPr="00B61F81" w:rsidRDefault="00FD1236" w:rsidP="00FD1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F8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759E8CA8" w14:textId="77777777" w:rsidR="00FD1236" w:rsidRPr="00B61F81" w:rsidRDefault="00FD1236" w:rsidP="00FD1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F81">
        <w:rPr>
          <w:rFonts w:ascii="Times New Roman" w:eastAsia="Times New Roman" w:hAnsi="Times New Roman" w:cs="Times New Roman"/>
          <w:b/>
          <w:sz w:val="28"/>
          <w:szCs w:val="28"/>
        </w:rPr>
        <w:t xml:space="preserve">ИРКУТСКАЯ ОБЛАСТЬ   </w:t>
      </w:r>
    </w:p>
    <w:p w14:paraId="5E8702F0" w14:textId="77777777" w:rsidR="00FD1236" w:rsidRPr="00B61F81" w:rsidRDefault="00FD1236" w:rsidP="00FD1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F81">
        <w:rPr>
          <w:rFonts w:ascii="Times New Roman" w:eastAsia="Times New Roman" w:hAnsi="Times New Roman" w:cs="Times New Roman"/>
          <w:b/>
          <w:sz w:val="28"/>
          <w:szCs w:val="28"/>
        </w:rPr>
        <w:t>ИРКУТСКИЙ МУНИЦИПАЛЬНЫЙ РАЙОН</w:t>
      </w:r>
    </w:p>
    <w:p w14:paraId="7C889F67" w14:textId="77777777" w:rsidR="00FD1236" w:rsidRPr="00B61F81" w:rsidRDefault="00FD1236" w:rsidP="00FD1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F81">
        <w:rPr>
          <w:rFonts w:ascii="Times New Roman" w:eastAsia="Times New Roman" w:hAnsi="Times New Roman" w:cs="Times New Roman"/>
          <w:b/>
          <w:sz w:val="28"/>
          <w:szCs w:val="28"/>
        </w:rPr>
        <w:t>УРИКОВСКОЕ МУНИЦИПАЛЬНОЕ ОБРАЗОВАНИЕ</w:t>
      </w:r>
    </w:p>
    <w:p w14:paraId="20583A0A" w14:textId="77777777" w:rsidR="00FD1236" w:rsidRPr="00B61F81" w:rsidRDefault="00FD1236" w:rsidP="00FD1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F81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14:paraId="73B762C7" w14:textId="7B5BE2DA" w:rsidR="00FD1236" w:rsidRPr="00B61F81" w:rsidRDefault="00FD1236" w:rsidP="00FD1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F81"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14:paraId="0F1ABD4F" w14:textId="3384A53C" w:rsidR="00B61F81" w:rsidRPr="00B61F81" w:rsidRDefault="00B61F81" w:rsidP="00FD1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F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09C673E3" w14:textId="7B1EF7BE" w:rsidR="00FD1236" w:rsidRPr="0046473A" w:rsidRDefault="00FD1236" w:rsidP="00B6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6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1"/>
        <w:gridCol w:w="3548"/>
      </w:tblGrid>
      <w:tr w:rsidR="00FD1236" w14:paraId="16F75976" w14:textId="77777777" w:rsidTr="00B61F81">
        <w:trPr>
          <w:jc w:val="center"/>
        </w:trPr>
        <w:tc>
          <w:tcPr>
            <w:tcW w:w="13041" w:type="dxa"/>
          </w:tcPr>
          <w:p w14:paraId="1D588011" w14:textId="77777777" w:rsidR="00FD1236" w:rsidRPr="00B61F81" w:rsidRDefault="00FD1236" w:rsidP="00B61F81">
            <w:pPr>
              <w:ind w:left="3581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F8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 w:rsidRPr="00B61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F8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Перечня ключевых показателей вида контроля и их целевые значения, индикативные показатели для муниципального контроля на автомобильном транспорте и в дорожном хозяйстве в границах населенных пунктов Уриковского муниципального образования</w:t>
            </w:r>
          </w:p>
        </w:tc>
        <w:tc>
          <w:tcPr>
            <w:tcW w:w="3548" w:type="dxa"/>
          </w:tcPr>
          <w:p w14:paraId="6735D348" w14:textId="77777777" w:rsidR="00FD1236" w:rsidRDefault="00FD1236" w:rsidP="00B61F81">
            <w:pPr>
              <w:ind w:left="2589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A2FB15A" w14:textId="77777777" w:rsidR="00FD1236" w:rsidRDefault="00FD1236" w:rsidP="00FD12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B386FE" w14:textId="77777777" w:rsidR="00FD1236" w:rsidRDefault="00FD1236" w:rsidP="00FD12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4E61B7" w14:textId="24C44A36" w:rsidR="00FD1236" w:rsidRPr="00E31F6C" w:rsidRDefault="00FD1236" w:rsidP="00FD1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550C9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50C9">
        <w:rPr>
          <w:rFonts w:ascii="Times New Roman" w:hAnsi="Times New Roman" w:cs="Times New Roman"/>
          <w:sz w:val="28"/>
          <w:szCs w:val="28"/>
        </w:rPr>
        <w:t>о</w:t>
      </w:r>
      <w:r w:rsidR="009F6C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6D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63E6D">
        <w:rPr>
          <w:rFonts w:ascii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9F6C5B">
        <w:rPr>
          <w:rFonts w:ascii="Times New Roman" w:hAnsi="Times New Roman" w:cs="Times New Roman"/>
          <w:sz w:val="28"/>
          <w:szCs w:val="28"/>
        </w:rPr>
        <w:t xml:space="preserve"> и Федеральным законом от 06.10.2003 №131-ФЗ «Об общих принципах организации местного самоуправления в Российской Федерации», У</w:t>
      </w:r>
      <w:r w:rsidRPr="00F73A63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="009F6C5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7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Уриковского муниципального образования, Дума Уриковского муниципального образования</w:t>
      </w:r>
    </w:p>
    <w:p w14:paraId="2607801A" w14:textId="77777777" w:rsidR="00FD1236" w:rsidRPr="00B61F81" w:rsidRDefault="00FD1236" w:rsidP="00B61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81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8CA2F07" w14:textId="4FDBA64D" w:rsidR="00FD1236" w:rsidRDefault="00FD1236" w:rsidP="00FD1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63">
        <w:rPr>
          <w:rFonts w:ascii="Times New Roman" w:hAnsi="Times New Roman" w:cs="Times New Roman"/>
          <w:sz w:val="28"/>
          <w:szCs w:val="28"/>
        </w:rPr>
        <w:t>1.</w:t>
      </w:r>
      <w:r w:rsidRPr="00B61F81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B61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Перечень ключевых показателей вида контроля и их целевые значения, индикативные показатели для муниципального </w:t>
      </w:r>
      <w:r w:rsidR="00593B4C" w:rsidRPr="00B61F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контроля </w:t>
      </w:r>
      <w:r w:rsidRPr="00B61F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автомобильном транспорте и в дорожном хозяйстве в границах населенных пунктов Уриковского муниципального образования</w:t>
      </w:r>
      <w:r w:rsidRPr="00B61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1F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F6C5B" w:rsidRPr="00B61F81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Pr="00B61F8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F7AE141" w14:textId="77777777" w:rsidR="00FD1236" w:rsidRPr="00F81E79" w:rsidRDefault="00FD1236" w:rsidP="00FD1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080284">
        <w:rPr>
          <w:rFonts w:ascii="Times New Roman" w:eastAsia="Times New Roman" w:hAnsi="Times New Roman"/>
          <w:sz w:val="28"/>
          <w:szCs w:val="28"/>
        </w:rPr>
        <w:t xml:space="preserve">. Опубликовать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080284">
        <w:rPr>
          <w:rFonts w:ascii="Times New Roman" w:eastAsia="Times New Roman" w:hAnsi="Times New Roman"/>
          <w:sz w:val="28"/>
          <w:szCs w:val="28"/>
        </w:rPr>
        <w:t xml:space="preserve"> в установленном законом порядке.</w:t>
      </w:r>
    </w:p>
    <w:p w14:paraId="38205FEB" w14:textId="77777777" w:rsidR="00FD1236" w:rsidRDefault="00FD1236" w:rsidP="00FD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3A6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</w:t>
      </w:r>
      <w:r w:rsidRPr="00F73A6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D0C8406" w14:textId="77777777" w:rsidR="00FD1236" w:rsidRDefault="00FD1236" w:rsidP="00FD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1C938" w14:textId="77777777" w:rsidR="00FD1236" w:rsidRDefault="00FD1236" w:rsidP="00FD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37BF4" w14:textId="77777777" w:rsidR="009F6C5B" w:rsidRDefault="009F6C5B" w:rsidP="00FD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170E4" w14:textId="3887A78C" w:rsidR="00FD1236" w:rsidRPr="00946C6A" w:rsidRDefault="00FD1236" w:rsidP="00FD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6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14:paraId="1354A4EF" w14:textId="77777777" w:rsidR="00FD1236" w:rsidRPr="00C30CEE" w:rsidRDefault="00FD1236" w:rsidP="00FD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6A">
        <w:rPr>
          <w:rFonts w:ascii="Times New Roman" w:eastAsia="Times New Roman" w:hAnsi="Times New Roman" w:cs="Times New Roman"/>
          <w:sz w:val="28"/>
          <w:szCs w:val="28"/>
        </w:rPr>
        <w:t>Уриковс</w:t>
      </w:r>
      <w:r>
        <w:rPr>
          <w:rFonts w:ascii="Times New Roman" w:eastAsia="Times New Roman" w:hAnsi="Times New Roman" w:cs="Times New Roman"/>
          <w:sz w:val="28"/>
          <w:szCs w:val="28"/>
        </w:rPr>
        <w:t>кого    муниципального образован</w:t>
      </w:r>
      <w:r w:rsidRPr="00946C6A">
        <w:rPr>
          <w:rFonts w:ascii="Times New Roman" w:eastAsia="Times New Roman" w:hAnsi="Times New Roman" w:cs="Times New Roman"/>
          <w:sz w:val="28"/>
          <w:szCs w:val="28"/>
        </w:rPr>
        <w:t xml:space="preserve">ия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6C6A">
        <w:rPr>
          <w:rFonts w:ascii="Times New Roman" w:eastAsia="Times New Roman" w:hAnsi="Times New Roman" w:cs="Times New Roman"/>
          <w:sz w:val="28"/>
          <w:szCs w:val="28"/>
        </w:rPr>
        <w:t xml:space="preserve">А. Д. Москвитин  </w:t>
      </w:r>
      <w:r w:rsidRPr="00C30CE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98AC919" w14:textId="461D1CA8" w:rsidR="00FD1236" w:rsidRPr="009F6C5B" w:rsidRDefault="00FD1236" w:rsidP="009F6C5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</w:t>
      </w:r>
      <w:r w:rsidR="009F6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1C51905D" w14:textId="77777777" w:rsidR="00FD1236" w:rsidRPr="00C30CEE" w:rsidRDefault="00FD1236" w:rsidP="00FD1236">
      <w:pPr>
        <w:spacing w:after="0" w:line="240" w:lineRule="auto"/>
        <w:ind w:left="5664" w:hanging="13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решением Думы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Уриковского</w:t>
      </w:r>
    </w:p>
    <w:p w14:paraId="001BEFD2" w14:textId="77777777" w:rsidR="00FD1236" w:rsidRPr="00C30CEE" w:rsidRDefault="00FD1236" w:rsidP="00FD12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14:paraId="4ACBE8F6" w14:textId="72960F69" w:rsidR="00FD1236" w:rsidRDefault="00FD1236" w:rsidP="00FD12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B61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22.02.2024г. </w:t>
      </w:r>
      <w:bookmarkStart w:id="0" w:name="_GoBack"/>
      <w:bookmarkEnd w:id="0"/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№_______</w:t>
      </w:r>
    </w:p>
    <w:p w14:paraId="0BB4FC84" w14:textId="77777777" w:rsidR="00FD1236" w:rsidRPr="00C30CEE" w:rsidRDefault="00FD1236" w:rsidP="00FD12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947F8F8" w14:textId="77777777" w:rsidR="00FD1236" w:rsidRPr="00A53AF4" w:rsidRDefault="00FD1236" w:rsidP="00FD1236">
      <w:pPr>
        <w:widowControl w:val="0"/>
        <w:autoSpaceDE w:val="0"/>
        <w:autoSpaceDN w:val="0"/>
        <w:spacing w:before="1" w:after="0" w:line="240" w:lineRule="auto"/>
        <w:ind w:left="2722" w:right="261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A53AF4">
        <w:rPr>
          <w:rFonts w:ascii="Times New Roman" w:eastAsia="Times New Roman" w:hAnsi="Times New Roman" w:cs="Times New Roman"/>
          <w:b/>
          <w:sz w:val="24"/>
          <w:lang w:eastAsia="en-US"/>
        </w:rPr>
        <w:t>Ключевые</w:t>
      </w:r>
      <w:r w:rsidRPr="00A53AF4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A53AF4">
        <w:rPr>
          <w:rFonts w:ascii="Times New Roman" w:eastAsia="Times New Roman" w:hAnsi="Times New Roman" w:cs="Times New Roman"/>
          <w:b/>
          <w:sz w:val="24"/>
          <w:lang w:eastAsia="en-US"/>
        </w:rPr>
        <w:t>показатели</w:t>
      </w:r>
    </w:p>
    <w:p w14:paraId="19271198" w14:textId="77777777" w:rsidR="00FD1236" w:rsidRPr="00A53AF4" w:rsidRDefault="00FD1236" w:rsidP="00FD1236">
      <w:pPr>
        <w:widowControl w:val="0"/>
        <w:autoSpaceDE w:val="0"/>
        <w:autoSpaceDN w:val="0"/>
        <w:spacing w:after="0" w:line="240" w:lineRule="auto"/>
        <w:ind w:left="604" w:right="491"/>
        <w:jc w:val="center"/>
        <w:rPr>
          <w:rFonts w:ascii="Times New Roman" w:eastAsia="Times New Roman" w:hAnsi="Times New Roman" w:cs="Times New Roman"/>
          <w:b/>
          <w:sz w:val="25"/>
          <w:szCs w:val="24"/>
          <w:lang w:eastAsia="en-US"/>
        </w:rPr>
      </w:pPr>
      <w:r w:rsidRPr="00A53AF4">
        <w:rPr>
          <w:rFonts w:ascii="Times New Roman" w:eastAsia="Times New Roman" w:hAnsi="Times New Roman" w:cs="Times New Roman"/>
          <w:b/>
          <w:sz w:val="24"/>
          <w:lang w:eastAsia="en-US"/>
        </w:rPr>
        <w:t>муниципального контроля на автомобильном транспорте и в дорожном хозяйстве в границах населенных пунктов Уриковского муниципального образования</w:t>
      </w:r>
    </w:p>
    <w:tbl>
      <w:tblPr>
        <w:tblStyle w:val="TableNormal"/>
        <w:tblW w:w="0" w:type="auto"/>
        <w:tblInd w:w="29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428"/>
      </w:tblGrid>
      <w:tr w:rsidR="00FD1236" w:rsidRPr="00A53AF4" w14:paraId="302B2CE6" w14:textId="77777777" w:rsidTr="005706DF">
        <w:trPr>
          <w:trHeight w:val="562"/>
        </w:trPr>
        <w:tc>
          <w:tcPr>
            <w:tcW w:w="7630" w:type="dxa"/>
            <w:tcBorders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0ADAC359" w14:textId="77777777" w:rsidR="00FD1236" w:rsidRPr="00A53AF4" w:rsidRDefault="00FD1236" w:rsidP="005706DF">
            <w:pPr>
              <w:spacing w:before="122"/>
              <w:ind w:left="3091" w:right="2957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A53AF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Ключевые</w:t>
            </w:r>
            <w:proofErr w:type="spellEnd"/>
            <w:r w:rsidRPr="00A53AF4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A53AF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показатели</w:t>
            </w:r>
            <w:proofErr w:type="spellEnd"/>
          </w:p>
        </w:tc>
        <w:tc>
          <w:tcPr>
            <w:tcW w:w="142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84D99E" w14:textId="77777777" w:rsidR="00FD1236" w:rsidRPr="00A53AF4" w:rsidRDefault="00FD1236" w:rsidP="005706DF">
            <w:pPr>
              <w:spacing w:line="261" w:lineRule="exact"/>
              <w:ind w:left="33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A53AF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Целевые</w:t>
            </w:r>
            <w:proofErr w:type="spellEnd"/>
          </w:p>
          <w:p w14:paraId="549D4349" w14:textId="77777777" w:rsidR="00FD1236" w:rsidRPr="00A53AF4" w:rsidRDefault="00FD1236" w:rsidP="005706DF">
            <w:pPr>
              <w:spacing w:line="263" w:lineRule="exact"/>
              <w:ind w:left="319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A53AF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значения</w:t>
            </w:r>
            <w:proofErr w:type="spellEnd"/>
          </w:p>
        </w:tc>
      </w:tr>
      <w:tr w:rsidR="00FD1236" w:rsidRPr="00A53AF4" w14:paraId="44381DA2" w14:textId="77777777" w:rsidTr="005706DF">
        <w:trPr>
          <w:trHeight w:val="571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0366442E" w14:textId="6957FE1F" w:rsidR="00B65BB8" w:rsidRPr="00A53AF4" w:rsidRDefault="00FD1236" w:rsidP="00B65BB8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A53AF4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Процент</w:t>
            </w:r>
            <w:r w:rsidR="00B65BB8" w:rsidRPr="00B65BB8">
              <w:rPr>
                <w:rFonts w:ascii="Times New Roman" w:eastAsia="Times New Roman" w:hAnsi="Times New Roman" w:cs="Times New Roman"/>
                <w:spacing w:val="48"/>
                <w:sz w:val="24"/>
                <w:lang w:val="ru-RU" w:eastAsia="en-US"/>
              </w:rPr>
              <w:t xml:space="preserve"> </w:t>
            </w:r>
            <w:r w:rsidR="00B65BB8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устранения нарушений из числа выявленных нарушений </w:t>
            </w:r>
          </w:p>
          <w:p w14:paraId="05525D46" w14:textId="3AC3D572" w:rsidR="00FD1236" w:rsidRPr="00A53AF4" w:rsidRDefault="00FD1236" w:rsidP="005706DF">
            <w:pPr>
              <w:spacing w:line="266" w:lineRule="exact"/>
              <w:ind w:left="6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D101A0" w14:textId="51B1BDEB" w:rsidR="00FD1236" w:rsidRPr="00A53AF4" w:rsidRDefault="00EB14AA" w:rsidP="005706DF">
            <w:pPr>
              <w:spacing w:before="130"/>
              <w:ind w:left="314" w:right="29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60</w:t>
            </w:r>
            <w:r w:rsidR="00FD1236" w:rsidRPr="00A53AF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%</w:t>
            </w:r>
          </w:p>
        </w:tc>
      </w:tr>
      <w:tr w:rsidR="00FD1236" w:rsidRPr="00A53AF4" w14:paraId="022E9C27" w14:textId="77777777" w:rsidTr="005706DF">
        <w:trPr>
          <w:trHeight w:val="569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37D5A6C5" w14:textId="63B77D91" w:rsidR="00EB14AA" w:rsidRPr="00B65BB8" w:rsidRDefault="00FD1236" w:rsidP="00EB14AA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EB14AA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Процент</w:t>
            </w:r>
            <w:r w:rsidR="00B65BB8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проведения внеплановых контрольных (надзорных) мероприятий на очередной календарный год </w:t>
            </w:r>
            <w:r w:rsidRPr="00EB14AA">
              <w:rPr>
                <w:rFonts w:ascii="Times New Roman" w:eastAsia="Times New Roman" w:hAnsi="Times New Roman" w:cs="Times New Roman"/>
                <w:spacing w:val="58"/>
                <w:sz w:val="24"/>
                <w:lang w:val="ru-RU" w:eastAsia="en-US"/>
              </w:rPr>
              <w:t xml:space="preserve"> </w:t>
            </w:r>
          </w:p>
          <w:p w14:paraId="1A6BA205" w14:textId="4E2CE921" w:rsidR="00FD1236" w:rsidRPr="00B65BB8" w:rsidRDefault="00FD1236" w:rsidP="005706DF">
            <w:pPr>
              <w:spacing w:line="263" w:lineRule="exact"/>
              <w:ind w:left="6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33541D" w14:textId="1DDB1749" w:rsidR="00FD1236" w:rsidRPr="00A53AF4" w:rsidRDefault="00EB14AA" w:rsidP="005706DF">
            <w:pPr>
              <w:spacing w:before="128"/>
              <w:ind w:left="314" w:right="29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100</w:t>
            </w:r>
            <w:r w:rsidR="00FD1236" w:rsidRPr="00A53AF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%</w:t>
            </w:r>
          </w:p>
        </w:tc>
      </w:tr>
      <w:tr w:rsidR="00FD1236" w:rsidRPr="00A53AF4" w14:paraId="486ACF0F" w14:textId="77777777" w:rsidTr="00EB14AA">
        <w:trPr>
          <w:trHeight w:val="562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51293FCF" w14:textId="6C662B2D" w:rsidR="00EB14AA" w:rsidRPr="00B61F81" w:rsidRDefault="00FD1236" w:rsidP="00EB14AA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A53AF4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Процент</w:t>
            </w:r>
            <w:r w:rsidRPr="00A53AF4">
              <w:rPr>
                <w:rFonts w:ascii="Times New Roman" w:eastAsia="Times New Roman" w:hAnsi="Times New Roman" w:cs="Times New Roman"/>
                <w:spacing w:val="4"/>
                <w:sz w:val="24"/>
                <w:lang w:val="ru-RU" w:eastAsia="en-US"/>
              </w:rPr>
              <w:t xml:space="preserve"> </w:t>
            </w:r>
            <w:r w:rsidR="00EB14AA">
              <w:rPr>
                <w:rFonts w:ascii="Times New Roman" w:eastAsia="Times New Roman" w:hAnsi="Times New Roman" w:cs="Times New Roman"/>
                <w:spacing w:val="4"/>
                <w:sz w:val="24"/>
                <w:lang w:val="ru-RU" w:eastAsia="en-US"/>
              </w:rPr>
              <w:t xml:space="preserve">отмененных результатов контрольных (надзорных) мероприятий </w:t>
            </w:r>
          </w:p>
          <w:p w14:paraId="3681D885" w14:textId="0D84A4FE" w:rsidR="00FD1236" w:rsidRPr="00B61F81" w:rsidRDefault="00FD1236" w:rsidP="005706DF">
            <w:pPr>
              <w:spacing w:line="257" w:lineRule="exact"/>
              <w:ind w:left="6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63D839" w14:textId="0E612BB4" w:rsidR="00FD1236" w:rsidRPr="00EB14AA" w:rsidRDefault="00EB14AA" w:rsidP="00EB14AA">
            <w:pPr>
              <w:spacing w:line="267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0</w:t>
            </w:r>
          </w:p>
        </w:tc>
      </w:tr>
      <w:tr w:rsidR="00EB14AA" w:rsidRPr="00A53AF4" w14:paraId="401D5379" w14:textId="77777777" w:rsidTr="00EB14AA">
        <w:trPr>
          <w:trHeight w:val="562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1E4C3525" w14:textId="427AB2D9" w:rsidR="00EB14AA" w:rsidRPr="00EB14AA" w:rsidRDefault="00EB14AA" w:rsidP="005706DF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Процент обоснованных жалоб на действия (бездействи</w:t>
            </w:r>
            <w:r w:rsidR="00601FFF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)</w:t>
            </w:r>
            <w:r w:rsidR="00601FFF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9F8E27" w14:textId="782BF8EF" w:rsidR="00EB14AA" w:rsidRPr="00EB14AA" w:rsidRDefault="00601FFF" w:rsidP="005706DF">
            <w:pPr>
              <w:spacing w:line="267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0</w:t>
            </w:r>
          </w:p>
        </w:tc>
      </w:tr>
      <w:tr w:rsidR="00EB14AA" w:rsidRPr="00A53AF4" w14:paraId="614322A9" w14:textId="77777777" w:rsidTr="00EB14AA">
        <w:trPr>
          <w:trHeight w:val="562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4018129D" w14:textId="27BE2CF0" w:rsidR="00EB14AA" w:rsidRPr="00EB14AA" w:rsidRDefault="00601FFF" w:rsidP="005706DF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Процент решений, принятых по результатам контрольных мероприятий, отмененных контрольным органом и (или) судом от общего количества решений</w:t>
            </w: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663C34" w14:textId="3ABDE3A6" w:rsidR="00EB14AA" w:rsidRDefault="00601FFF" w:rsidP="005706DF">
            <w:pPr>
              <w:spacing w:line="267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15</w:t>
            </w:r>
            <w:r w:rsidRPr="00A53AF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%</w:t>
            </w:r>
          </w:p>
          <w:p w14:paraId="768ED9B6" w14:textId="45CEB799" w:rsidR="00601FFF" w:rsidRPr="00601FFF" w:rsidRDefault="00601FFF" w:rsidP="00601FFF">
            <w:pP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</w:p>
        </w:tc>
      </w:tr>
      <w:tr w:rsidR="00EB14AA" w:rsidRPr="00A53AF4" w14:paraId="37E7F1F7" w14:textId="77777777" w:rsidTr="00EB14AA">
        <w:trPr>
          <w:trHeight w:val="562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67959DDC" w14:textId="529C6E14" w:rsidR="00EB14AA" w:rsidRPr="00EB14AA" w:rsidRDefault="00601FFF" w:rsidP="005706DF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Процент вынесенных судебных решений о назначении административного по материалам органа муниципального контроля</w:t>
            </w: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606A9C" w14:textId="6537A8EC" w:rsidR="00601FFF" w:rsidRDefault="00601FFF" w:rsidP="00601FFF">
            <w:pPr>
              <w:spacing w:line="267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85</w:t>
            </w:r>
            <w:r w:rsidRPr="00A53AF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%</w:t>
            </w:r>
          </w:p>
          <w:p w14:paraId="71D5F369" w14:textId="77777777" w:rsidR="00EB14AA" w:rsidRPr="00EB14AA" w:rsidRDefault="00EB14AA" w:rsidP="005706DF">
            <w:pPr>
              <w:spacing w:line="267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</w:p>
        </w:tc>
      </w:tr>
      <w:tr w:rsidR="00EB14AA" w:rsidRPr="00A53AF4" w14:paraId="71F34FE0" w14:textId="77777777" w:rsidTr="005706DF">
        <w:trPr>
          <w:trHeight w:val="562"/>
        </w:trPr>
        <w:tc>
          <w:tcPr>
            <w:tcW w:w="7630" w:type="dxa"/>
            <w:tcBorders>
              <w:top w:val="single" w:sz="12" w:space="0" w:color="808080"/>
              <w:left w:val="single" w:sz="12" w:space="0" w:color="D3D0C7"/>
              <w:right w:val="single" w:sz="12" w:space="0" w:color="808080"/>
            </w:tcBorders>
          </w:tcPr>
          <w:p w14:paraId="5F93E8EA" w14:textId="69C26F48" w:rsidR="00EB14AA" w:rsidRPr="00EB14AA" w:rsidRDefault="00601FFF" w:rsidP="005706DF">
            <w:pPr>
              <w:spacing w:line="267" w:lineRule="exact"/>
              <w:ind w:left="37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Процент отмененных в судебном порядке постановлений по делам </w:t>
            </w:r>
            <w:r w:rsidR="008842ED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об административных правонарушения от общего количества вынесенных органом муниципального контроля постановлений</w:t>
            </w:r>
          </w:p>
        </w:tc>
        <w:tc>
          <w:tcPr>
            <w:tcW w:w="1428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485B4F05" w14:textId="63340C20" w:rsidR="00EB14AA" w:rsidRPr="00EB14AA" w:rsidRDefault="008842ED" w:rsidP="005706DF">
            <w:pPr>
              <w:spacing w:line="267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0</w:t>
            </w:r>
          </w:p>
        </w:tc>
      </w:tr>
    </w:tbl>
    <w:p w14:paraId="0CB74294" w14:textId="77777777" w:rsidR="00FD1236" w:rsidRPr="00A53AF4" w:rsidRDefault="00FD1236" w:rsidP="00FD1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en-US"/>
        </w:rPr>
        <w:sectPr w:rsidR="00FD1236" w:rsidRPr="00A53AF4" w:rsidSect="004D3C49">
          <w:pgSz w:w="11910" w:h="16840"/>
          <w:pgMar w:top="1134" w:right="711" w:bottom="1134" w:left="1701" w:header="720" w:footer="720" w:gutter="0"/>
          <w:cols w:space="720"/>
          <w:docGrid w:linePitch="299"/>
        </w:sectPr>
      </w:pPr>
    </w:p>
    <w:p w14:paraId="7A225F5A" w14:textId="77777777" w:rsidR="00FD1236" w:rsidRPr="00A53AF4" w:rsidRDefault="00FD1236" w:rsidP="00FD123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  <w:lang w:eastAsia="en-US"/>
        </w:rPr>
      </w:pPr>
    </w:p>
    <w:p w14:paraId="1A2CF345" w14:textId="77777777" w:rsidR="00FD1236" w:rsidRPr="00A53AF4" w:rsidRDefault="00FD1236" w:rsidP="00FD1236">
      <w:pPr>
        <w:widowControl w:val="0"/>
        <w:autoSpaceDE w:val="0"/>
        <w:autoSpaceDN w:val="0"/>
        <w:spacing w:after="0" w:line="240" w:lineRule="auto"/>
        <w:ind w:right="261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497D6805" w14:textId="77777777" w:rsidR="00FD1236" w:rsidRPr="00A53AF4" w:rsidRDefault="00FD1236" w:rsidP="00FD1236">
      <w:pPr>
        <w:widowControl w:val="0"/>
        <w:autoSpaceDE w:val="0"/>
        <w:autoSpaceDN w:val="0"/>
        <w:spacing w:after="0" w:line="240" w:lineRule="auto"/>
        <w:ind w:right="261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A53AF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                           Индикативные</w:t>
      </w:r>
      <w:r w:rsidRPr="00A53AF4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A53AF4">
        <w:rPr>
          <w:rFonts w:ascii="Times New Roman" w:eastAsia="Times New Roman" w:hAnsi="Times New Roman" w:cs="Times New Roman"/>
          <w:b/>
          <w:sz w:val="24"/>
          <w:lang w:eastAsia="en-US"/>
        </w:rPr>
        <w:t>показатели</w:t>
      </w:r>
    </w:p>
    <w:p w14:paraId="6B0C6C5E" w14:textId="77777777" w:rsidR="00FD1236" w:rsidRPr="00A53AF4" w:rsidRDefault="00FD1236" w:rsidP="00FD1236">
      <w:pPr>
        <w:widowControl w:val="0"/>
        <w:autoSpaceDE w:val="0"/>
        <w:autoSpaceDN w:val="0"/>
        <w:spacing w:before="1" w:after="0" w:line="240" w:lineRule="auto"/>
        <w:ind w:left="604" w:right="49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A53AF4">
        <w:rPr>
          <w:rFonts w:ascii="Times New Roman" w:eastAsia="Times New Roman" w:hAnsi="Times New Roman" w:cs="Times New Roman"/>
          <w:b/>
          <w:sz w:val="24"/>
          <w:lang w:eastAsia="en-US"/>
        </w:rPr>
        <w:t>муниципального контроля на автомобильном транспорте и в дорожном хозяйстве в границах населенных пунктов Уриковского муниципального образования</w:t>
      </w:r>
    </w:p>
    <w:p w14:paraId="56A64935" w14:textId="77777777" w:rsidR="00FD1236" w:rsidRPr="00A53AF4" w:rsidRDefault="00FD1236" w:rsidP="00FD123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14:paraId="252426BB" w14:textId="77777777" w:rsidR="00B65BB8" w:rsidRDefault="00B65BB8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7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Количество обращений граждан и организаций о нарушении обязательных требований, поступивших в контрольный орган;</w:t>
      </w:r>
    </w:p>
    <w:p w14:paraId="646720CB" w14:textId="77777777" w:rsidR="00B65BB8" w:rsidRDefault="00FD1236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A53AF4">
        <w:rPr>
          <w:rFonts w:ascii="Times New Roman" w:eastAsia="Times New Roman" w:hAnsi="Times New Roman" w:cs="Times New Roman"/>
          <w:sz w:val="24"/>
          <w:lang w:eastAsia="en-US"/>
        </w:rPr>
        <w:t>Количество</w:t>
      </w:r>
      <w:r w:rsidR="00B65BB8">
        <w:rPr>
          <w:rFonts w:ascii="Times New Roman" w:eastAsia="Times New Roman" w:hAnsi="Times New Roman" w:cs="Times New Roman"/>
          <w:sz w:val="24"/>
          <w:lang w:eastAsia="en-US"/>
        </w:rPr>
        <w:t xml:space="preserve"> проведенных контрольным органом внеплановых контрольных мероприятий;</w:t>
      </w:r>
    </w:p>
    <w:p w14:paraId="14DF3868" w14:textId="6B1222B3" w:rsidR="00B65BB8" w:rsidRDefault="00B65BB8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14:paraId="2277487E" w14:textId="447BB8BA" w:rsidR="00B65BB8" w:rsidRDefault="00B65BB8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Количество выявленных контрольным органом </w:t>
      </w:r>
      <w:r w:rsidR="009F6C5B">
        <w:rPr>
          <w:rFonts w:ascii="Times New Roman" w:eastAsia="Times New Roman" w:hAnsi="Times New Roman" w:cs="Times New Roman"/>
          <w:sz w:val="24"/>
          <w:lang w:eastAsia="en-US"/>
        </w:rPr>
        <w:t>нарушений обязательных требований;</w:t>
      </w:r>
    </w:p>
    <w:p w14:paraId="52B2C5EF" w14:textId="77777777" w:rsidR="009F6C5B" w:rsidRDefault="009F6C5B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Количество устраненных нарушений обязательных требований;</w:t>
      </w:r>
    </w:p>
    <w:p w14:paraId="5ED272F2" w14:textId="77777777" w:rsidR="009F6C5B" w:rsidRDefault="009F6C5B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Количество поступивших возражений в отношении акта контрольного мероприятия;</w:t>
      </w:r>
    </w:p>
    <w:p w14:paraId="5EE129E5" w14:textId="77777777" w:rsidR="009F6C5B" w:rsidRDefault="009F6C5B" w:rsidP="00FD1236">
      <w:pPr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Количество выданных контрольным органом предписаний об устранении нарушений обязательных требований.</w:t>
      </w:r>
    </w:p>
    <w:p w14:paraId="6AB6103A" w14:textId="50A5E647" w:rsidR="00FD1236" w:rsidRPr="00A53AF4" w:rsidRDefault="00FD1236" w:rsidP="009F6C5B">
      <w:pPr>
        <w:widowControl w:val="0"/>
        <w:tabs>
          <w:tab w:val="left" w:pos="687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659980F9" w14:textId="77777777" w:rsidR="00FD1236" w:rsidRPr="00C30CEE" w:rsidRDefault="00FD1236" w:rsidP="00FD1236">
      <w:pPr>
        <w:widowControl w:val="0"/>
        <w:tabs>
          <w:tab w:val="left" w:pos="5103"/>
        </w:tabs>
        <w:suppressAutoHyphens/>
        <w:rPr>
          <w:b/>
          <w:color w:val="000000"/>
          <w:sz w:val="27"/>
          <w:szCs w:val="27"/>
        </w:rPr>
      </w:pPr>
    </w:p>
    <w:p w14:paraId="4CF5AC9E" w14:textId="77777777" w:rsidR="00142797" w:rsidRDefault="00B61F81"/>
    <w:sectPr w:rsidR="00142797" w:rsidSect="008922D7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299B"/>
    <w:multiLevelType w:val="hybridMultilevel"/>
    <w:tmpl w:val="B55AE466"/>
    <w:lvl w:ilvl="0" w:tplc="D2E671EA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A13CF8EA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B1661BB2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019630CC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8138E1BC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7CA42ECC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A300AED0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0E648948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17F8CF86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36"/>
    <w:rsid w:val="0003407D"/>
    <w:rsid w:val="000868BC"/>
    <w:rsid w:val="00120570"/>
    <w:rsid w:val="00593B4C"/>
    <w:rsid w:val="00601FFF"/>
    <w:rsid w:val="008550C9"/>
    <w:rsid w:val="008842ED"/>
    <w:rsid w:val="009F6C5B"/>
    <w:rsid w:val="00AE3ED2"/>
    <w:rsid w:val="00B61F81"/>
    <w:rsid w:val="00B65BB8"/>
    <w:rsid w:val="00EB14AA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5E85"/>
  <w15:docId w15:val="{28E5AE1C-104F-4CBE-A2A5-9A8F1B8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236"/>
    <w:rPr>
      <w:b/>
      <w:bCs/>
    </w:rPr>
  </w:style>
  <w:style w:type="table" w:styleId="a4">
    <w:name w:val="Table Grid"/>
    <w:basedOn w:val="a1"/>
    <w:uiPriority w:val="59"/>
    <w:rsid w:val="00FD12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123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2024-02-21T01:52:00Z</cp:lastPrinted>
  <dcterms:created xsi:type="dcterms:W3CDTF">2024-02-21T08:54:00Z</dcterms:created>
  <dcterms:modified xsi:type="dcterms:W3CDTF">2024-02-22T02:02:00Z</dcterms:modified>
</cp:coreProperties>
</file>