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83" w:rsidRPr="00663A53" w:rsidRDefault="00910836" w:rsidP="00910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A53">
        <w:rPr>
          <w:rFonts w:ascii="Times New Roman" w:hAnsi="Times New Roman" w:cs="Times New Roman"/>
          <w:b/>
          <w:i/>
          <w:sz w:val="28"/>
          <w:szCs w:val="28"/>
        </w:rPr>
        <w:t>СУДЕБНЫЕ ПРИСТАВЫ СНЯЛИ ДЕНЬГИ С КАРТЫ, КАК БЫТЬИ КУДА ОБРАЩАТЬСЯ?</w:t>
      </w:r>
    </w:p>
    <w:p w:rsidR="00910836" w:rsidRPr="00663A53" w:rsidRDefault="00910836" w:rsidP="00663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A53">
        <w:rPr>
          <w:rFonts w:ascii="Times New Roman" w:hAnsi="Times New Roman" w:cs="Times New Roman"/>
          <w:b/>
          <w:sz w:val="28"/>
          <w:szCs w:val="28"/>
        </w:rPr>
        <w:t>ЕСЛИ СУДЕБНЫЕ ПРИСТАВЫ СНЯЛИ ДЕНЬГИ С КАРТЫ, ВЫ МОЖЕТЕ ВЫПОЛНИТЬ СЛЕДУЮЩИЕ ДЕЙСТВИЯ ДЛЯ ИХ ВОЗВРАЩЕНИЯ:</w:t>
      </w:r>
    </w:p>
    <w:p w:rsidR="00910836" w:rsidRDefault="00910836" w:rsidP="00663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ПОТРЕБОВАТЬ У БАНКА ДАННЫЕ ИСПОЛНИТЕЛЬНОГО ЛИСТА И ИМЯ СУДЕБНОГО ПРИСТАВА ИЛИ ПОЛУЧАТЕЛЯ ВЗЫСКИВАЕМЫХ СУММ, ВЗЯТЬ КОПИЮ ДОКУМЕНТА О СПИСАНИИ ДЕНЕГ;</w:t>
      </w:r>
    </w:p>
    <w:p w:rsidR="00910836" w:rsidRDefault="00910836" w:rsidP="00663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ЗАЯВЛЕНИЕ В СЛУЖБУ СУДЕБНЫХ ПРИСТАВОВ, К КОТОРОМУ ПРИЛОЖИТЬ ДОКУМЕНТЫ, ПОДТВЕРЖДАЮЩИЕ ВЗЫСКАНИЕ СУММЫ, А ТАКЖЕ НЕПРАВМЕРНОСТЬ ИХ ВЗЫСКАНИЯ;</w:t>
      </w:r>
    </w:p>
    <w:p w:rsidR="00910836" w:rsidRDefault="00910836" w:rsidP="00663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ПРИСТАВЫ ОСТАВИЛИ ЖАЛОБУ БЕЗ ОТВЕТА, ВЫ ИМЕЕТЕ ПРАВО ПОЙТИ В СУД С ИСКОМ, ПРИЛОЖИВ К ЗАЯВЛЕНИЮ ВСЕ ПОДТВЕРЖДАЮЩИЕ ОСНОВАНИЯ ДЛЯ ПРЕТЕНЗИИ ДОКУМЕНТЫ;</w:t>
      </w:r>
    </w:p>
    <w:p w:rsid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836" w:rsidRPr="00663A53" w:rsidRDefault="00910836" w:rsidP="00663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A53">
        <w:rPr>
          <w:rFonts w:ascii="Times New Roman" w:hAnsi="Times New Roman" w:cs="Times New Roman"/>
          <w:b/>
          <w:sz w:val="28"/>
          <w:szCs w:val="28"/>
        </w:rPr>
        <w:t>СУЩЕСТВУЮТ ПРАВИЛА, КОТОРЫЕ ДОЛЖНЫ СОБЛЮДАТЬ СУДЕБНЫЕ ПРИСТАВЫ ДЛЯ СНЯТИЯ ДЕНЕГ С БАНКОВСКОЙ КАРТЫ:</w:t>
      </w:r>
    </w:p>
    <w:p w:rsid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СУДЕБНЫЕ ПРИСТАВЫ ДОЛЖНЫ СООБЩИТЬ ДОЛЖНИКУ О ТОМ, ЧТО МОГУТ СНЯТЬ ЕГО ДЕНЕЖНЫЕ СРЕДСТВА, ВЫСЫЛАЯ ЕМУ ИСПОЛНИТЕЛЬНЫЙ ЛИСТ;</w:t>
      </w:r>
    </w:p>
    <w:p w:rsid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СУДЕБНЫЕ ПРИСТАВЫ МОГУТ СНИМАТЬ ДЕНЬГИ ТОЛЬКО С ОДНОГО ИЗ СЧЕТОВ ДОЛЖНИКА, ОНИ МОГУТ ПОМЕНЯТЬ СЧЕТ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ДРУГОЙ, ОТОЗВАВ ИСПОЛНИТЕЛЬНЫЙ ЛИСТ И ПЕРЕНАПРАВИВ ЕГО ЗАНОВО, ТАКЖЕ УВЕДОМИВ ОБ ЭТОМ ДОЛЖНИКА.</w:t>
      </w:r>
    </w:p>
    <w:p w:rsid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ЕСЛИ ДЕНЕГ НА КАРТЕ ИЛИ СЧЕТЕ НЕ ХВАТАЕТ ДЛЯ ТОГО, ЧТОБЫ ПОЛНОСТЬЮ ВЫПОЛНИТЬ ТРЕБОВАНИЕ ПРИСТАВОВ, ИСПОЛНИТЕЛЬНЫЙ ЛИСТ ОСТАЕТСЯ НА СЧЕТУ И БАНК СПИСЫВАЕТ ДЕНЬГИ ПО МЕРЕ ПОСТУПЛЕНИЯ, ПОКА НЕ ЗАКРОЕТ ВЕСЬ ДОЛГ;</w:t>
      </w:r>
    </w:p>
    <w:p w:rsid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СУДЕБНЫХ ПРИСТАВОВ ЕСТЬ ПРАВО ВЗЫСКИВАТЬ ДЛЯ ПОГАШЕНИЯ ЗАДОЛЖЕННОСТИ ТОЛЬКО ДО 50% ПЕНСИИ И ЗАРПЛАТЫ (В НЕКОТОРЫХ СЛУЧАЯХ С АЛИМЕНТАМИ – ДО 70 %), НО ОНИ НЕ ВИДЯТ, ЗАРПЛАТНЫЙ ИЛИ СОЦИАЛЬНЫ</w:t>
      </w:r>
      <w:r w:rsidR="00663A53">
        <w:rPr>
          <w:rFonts w:ascii="Times New Roman" w:hAnsi="Times New Roman" w:cs="Times New Roman"/>
          <w:sz w:val="28"/>
          <w:szCs w:val="28"/>
        </w:rPr>
        <w:t>Й СЧЕТ В БАНКЕ ЛИБО ОБЫЧНЫЙ, ПО</w:t>
      </w:r>
      <w:r>
        <w:rPr>
          <w:rFonts w:ascii="Times New Roman" w:hAnsi="Times New Roman" w:cs="Times New Roman"/>
          <w:sz w:val="28"/>
          <w:szCs w:val="28"/>
        </w:rPr>
        <w:t>ЭТОМУ МОГУТ ПРОИСХОДИТЬ НЕПРАВОМЕРНЫЕ СПИСАНИЯ, ЕСЛИ ДОЛЖНИК НЕ СООБЩИТ О ТОМ, С КАКОГО СЧЕТА МОЖНО СНЯТЬ ДЕНЬГИ;</w:t>
      </w:r>
    </w:p>
    <w:p w:rsidR="00910836" w:rsidRPr="00910836" w:rsidRDefault="00910836" w:rsidP="00663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ИСПОЛНИТЕЛЬНЫЙ ЛИСТ СУДЕБНЫЕ ПРИСТАВЫ МОГУТ НАПРАВИТЬ НА СЧЕТ В ЛЮБОЙ ИНОСТРАННОЙ ВАЛЮТЕ, НЕ ТОЛЬКО РУБЛЕВЫЙ.</w:t>
      </w:r>
    </w:p>
    <w:sectPr w:rsidR="00910836" w:rsidRPr="00910836" w:rsidSect="0091083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5397"/>
    <w:multiLevelType w:val="hybridMultilevel"/>
    <w:tmpl w:val="BCD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663A53"/>
    <w:rsid w:val="00910836"/>
    <w:rsid w:val="00B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A4F"/>
  <w15:chartTrackingRefBased/>
  <w15:docId w15:val="{CA1CB913-8939-4FEC-A891-3312FCBD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A007048</dc:creator>
  <cp:keywords/>
  <dc:description/>
  <cp:lastModifiedBy>A007048</cp:lastModifiedBy>
  <cp:revision>1</cp:revision>
  <dcterms:created xsi:type="dcterms:W3CDTF">2021-03-03T00:55:00Z</dcterms:created>
  <dcterms:modified xsi:type="dcterms:W3CDTF">2021-03-03T01:11:00Z</dcterms:modified>
</cp:coreProperties>
</file>