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FE" w:rsidRPr="002A14B3" w:rsidRDefault="00D12EFE" w:rsidP="00D04BB0">
      <w:pPr>
        <w:shd w:val="clear" w:color="auto" w:fill="FFFFFF"/>
        <w:spacing w:line="360" w:lineRule="auto"/>
        <w:jc w:val="center"/>
        <w:rPr>
          <w:spacing w:val="26"/>
        </w:rPr>
      </w:pPr>
      <w:r w:rsidRPr="002A14B3">
        <w:rPr>
          <w:spacing w:val="26"/>
        </w:rPr>
        <w:t>РОССИЙСКАЯ ФЕДЕРАЦИЯ</w:t>
      </w:r>
    </w:p>
    <w:p w:rsidR="00D12EFE" w:rsidRPr="002A14B3" w:rsidRDefault="00D12EFE" w:rsidP="00D04BB0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2A14B3">
        <w:rPr>
          <w:spacing w:val="-2"/>
        </w:rPr>
        <w:t>ИРКУТСКАЯ ОБЛАСТЬ</w:t>
      </w:r>
      <w:r>
        <w:rPr>
          <w:spacing w:val="-2"/>
        </w:rPr>
        <w:t xml:space="preserve"> ИРКУТСКИЙ РАЙОН</w:t>
      </w:r>
    </w:p>
    <w:p w:rsidR="00D12EFE" w:rsidRDefault="00D12EFE" w:rsidP="00D04BB0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>
        <w:rPr>
          <w:spacing w:val="-2"/>
        </w:rPr>
        <w:t>УРИКОВСКОЕ МУНИЦИПАЛЬНОЕ ОБРАЗОВАНИЕ</w:t>
      </w:r>
    </w:p>
    <w:p w:rsidR="00D12EFE" w:rsidRDefault="00D12EFE" w:rsidP="00D04BB0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D12EFE" w:rsidRDefault="00D12EFE" w:rsidP="00D04BB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12EFE" w:rsidRDefault="00D12EFE" w:rsidP="00D04BB0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D12EFE" w:rsidRDefault="00D12EFE" w:rsidP="00D04BB0">
      <w:pPr>
        <w:rPr>
          <w:sz w:val="28"/>
          <w:szCs w:val="28"/>
        </w:rPr>
      </w:pPr>
    </w:p>
    <w:p w:rsidR="00D12EFE" w:rsidRDefault="00D12EFE" w:rsidP="00D04BB0">
      <w:pPr>
        <w:rPr>
          <w:sz w:val="28"/>
          <w:szCs w:val="28"/>
        </w:rPr>
      </w:pPr>
    </w:p>
    <w:p w:rsidR="00D12EFE" w:rsidRDefault="00D12EFE" w:rsidP="00CB167B">
      <w:pPr>
        <w:rPr>
          <w:sz w:val="28"/>
          <w:szCs w:val="28"/>
        </w:rPr>
      </w:pPr>
      <w:r>
        <w:rPr>
          <w:sz w:val="28"/>
          <w:szCs w:val="28"/>
        </w:rPr>
        <w:t>«24» мая 2018г.                                                                                     № 509</w:t>
      </w:r>
    </w:p>
    <w:p w:rsidR="00D12EFE" w:rsidRDefault="00D12EFE" w:rsidP="00CB167B">
      <w:pPr>
        <w:rPr>
          <w:sz w:val="28"/>
          <w:szCs w:val="28"/>
        </w:rPr>
      </w:pPr>
    </w:p>
    <w:p w:rsidR="00D12EFE" w:rsidRDefault="00D12EFE" w:rsidP="009B206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регистрации устава территориального общественного самоуправления «На Славной»</w:t>
      </w:r>
    </w:p>
    <w:p w:rsidR="00D12EFE" w:rsidRDefault="00D12EFE" w:rsidP="00CB167B">
      <w:pPr>
        <w:jc w:val="both"/>
        <w:rPr>
          <w:sz w:val="28"/>
          <w:szCs w:val="28"/>
        </w:rPr>
      </w:pPr>
    </w:p>
    <w:p w:rsidR="00D12EFE" w:rsidRDefault="00D12EFE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Рассмотрев заявление председателя</w:t>
      </w:r>
      <w:r w:rsidR="001A6983" w:rsidRPr="001A6983">
        <w:t xml:space="preserve"> </w:t>
      </w:r>
      <w:proofErr w:type="spellStart"/>
      <w:r w:rsidR="001A6983">
        <w:rPr>
          <w:color w:val="000000"/>
          <w:sz w:val="28"/>
          <w:szCs w:val="28"/>
          <w:lang w:eastAsia="ru-RU"/>
        </w:rPr>
        <w:t>Коломаевой</w:t>
      </w:r>
      <w:proofErr w:type="spellEnd"/>
      <w:r w:rsidR="001A6983" w:rsidRPr="001A6983">
        <w:rPr>
          <w:color w:val="000000"/>
          <w:sz w:val="28"/>
          <w:szCs w:val="28"/>
          <w:lang w:eastAsia="ru-RU"/>
        </w:rPr>
        <w:t xml:space="preserve"> Е.В.</w:t>
      </w:r>
      <w:r w:rsidR="001A6983">
        <w:rPr>
          <w:color w:val="000000"/>
          <w:sz w:val="28"/>
          <w:szCs w:val="28"/>
          <w:lang w:eastAsia="ru-RU"/>
        </w:rPr>
        <w:t xml:space="preserve"> ТОС «На Славной» 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о регистрации устава, </w:t>
      </w:r>
      <w:r w:rsidRPr="00A85354">
        <w:rPr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color w:val="000000"/>
          <w:sz w:val="28"/>
          <w:szCs w:val="28"/>
          <w:lang w:eastAsia="ru-RU"/>
        </w:rPr>
        <w:t>от 06.10.2003 г. № 131-ФЗ</w:t>
      </w:r>
      <w:r w:rsidRPr="00A85354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ru-RU"/>
        </w:rPr>
        <w:t>руководствуясь ст. 7</w:t>
      </w:r>
      <w:r w:rsidRPr="00A85354">
        <w:rPr>
          <w:color w:val="000000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eastAsia="ru-RU"/>
        </w:rPr>
        <w:t>Уриковского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муниципального образования, утвержденное решением Думы </w:t>
      </w:r>
      <w:proofErr w:type="spellStart"/>
      <w:r>
        <w:rPr>
          <w:color w:val="000000"/>
          <w:sz w:val="28"/>
          <w:szCs w:val="28"/>
          <w:lang w:eastAsia="ru-RU"/>
        </w:rPr>
        <w:t>Уриковского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МО от 29.09.2011 г. № 40-179/</w:t>
      </w:r>
      <w:proofErr w:type="spellStart"/>
      <w:r>
        <w:rPr>
          <w:color w:val="000000"/>
          <w:sz w:val="28"/>
          <w:szCs w:val="28"/>
          <w:lang w:eastAsia="ru-RU"/>
        </w:rPr>
        <w:t>дсп</w:t>
      </w:r>
      <w:proofErr w:type="spellEnd"/>
      <w:r>
        <w:rPr>
          <w:color w:val="000000"/>
          <w:sz w:val="28"/>
          <w:szCs w:val="28"/>
          <w:lang w:eastAsia="ru-RU"/>
        </w:rPr>
        <w:t xml:space="preserve">, Уставом </w:t>
      </w:r>
      <w:proofErr w:type="spellStart"/>
      <w:r>
        <w:rPr>
          <w:color w:val="000000"/>
          <w:sz w:val="28"/>
          <w:szCs w:val="28"/>
          <w:lang w:eastAsia="ru-RU"/>
        </w:rPr>
        <w:t>Уриковского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D12EFE" w:rsidRDefault="00D12EFE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</w:p>
    <w:p w:rsidR="00D12EFE" w:rsidRDefault="00D12EFE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Зарегистрировать Устав</w:t>
      </w:r>
      <w:r w:rsidRPr="00CB167B">
        <w:t xml:space="preserve"> </w:t>
      </w:r>
      <w:r w:rsidRPr="00CB167B">
        <w:rPr>
          <w:color w:val="000000"/>
          <w:sz w:val="28"/>
          <w:szCs w:val="28"/>
          <w:lang w:eastAsia="ru-RU"/>
        </w:rPr>
        <w:t>территориального общественного самоу</w:t>
      </w:r>
      <w:r>
        <w:rPr>
          <w:color w:val="000000"/>
          <w:sz w:val="28"/>
          <w:szCs w:val="28"/>
          <w:lang w:eastAsia="ru-RU"/>
        </w:rPr>
        <w:t>правления «На Славной</w:t>
      </w:r>
      <w:r w:rsidRPr="00CB167B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(прилагается).</w:t>
      </w:r>
    </w:p>
    <w:p w:rsidR="00D12EFE" w:rsidRDefault="00D12EFE" w:rsidP="009B2068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Внести устав </w:t>
      </w:r>
      <w:r w:rsidRPr="009B2068">
        <w:rPr>
          <w:color w:val="000000"/>
          <w:sz w:val="28"/>
          <w:szCs w:val="28"/>
          <w:lang w:eastAsia="ru-RU"/>
        </w:rPr>
        <w:t>территориального общественн</w:t>
      </w:r>
      <w:r>
        <w:rPr>
          <w:color w:val="000000"/>
          <w:sz w:val="28"/>
          <w:szCs w:val="28"/>
          <w:lang w:eastAsia="ru-RU"/>
        </w:rPr>
        <w:t>ого самоуправления «На Славной</w:t>
      </w:r>
      <w:r w:rsidRPr="009B2068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в Реестр уставов территориальных общественных самоуправлений, расположенных на территории </w:t>
      </w:r>
      <w:proofErr w:type="spellStart"/>
      <w:r>
        <w:rPr>
          <w:color w:val="000000"/>
          <w:sz w:val="28"/>
          <w:szCs w:val="28"/>
          <w:lang w:eastAsia="ru-RU"/>
        </w:rPr>
        <w:t>Уриковского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D12EFE" w:rsidRDefault="00D12EFE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Опубликовать настоящее распоряжение в порядке, установленном законодательством.</w:t>
      </w:r>
    </w:p>
    <w:p w:rsidR="00D12EFE" w:rsidRDefault="00D12EFE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D12EFE" w:rsidRDefault="00D12EFE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D12EFE" w:rsidRDefault="00D12EFE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D12EFE" w:rsidRDefault="00D12EFE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D12EFE" w:rsidRDefault="00D12EFE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</w:t>
      </w:r>
      <w:proofErr w:type="spellStart"/>
      <w:r>
        <w:rPr>
          <w:color w:val="000000"/>
          <w:sz w:val="28"/>
          <w:szCs w:val="28"/>
          <w:lang w:eastAsia="ru-RU"/>
        </w:rPr>
        <w:t>А.Е.Побережный</w:t>
      </w:r>
      <w:proofErr w:type="spellEnd"/>
    </w:p>
    <w:p w:rsidR="00D12EFE" w:rsidRDefault="00D12EFE" w:rsidP="00CB167B"/>
    <w:p w:rsidR="00D12EFE" w:rsidRDefault="00D12EFE" w:rsidP="00CB167B"/>
    <w:p w:rsidR="00D12EFE" w:rsidRDefault="00D12EFE" w:rsidP="00CB167B"/>
    <w:p w:rsidR="00D12EFE" w:rsidRDefault="00D12EFE" w:rsidP="00CB167B"/>
    <w:p w:rsidR="00D12EFE" w:rsidRDefault="00D12EFE" w:rsidP="00CB167B"/>
    <w:p w:rsidR="00D12EFE" w:rsidRDefault="00D12EFE" w:rsidP="00CB167B"/>
    <w:p w:rsidR="00D12EFE" w:rsidRDefault="00D12EFE" w:rsidP="009B2068">
      <w:pPr>
        <w:autoSpaceDE w:val="0"/>
        <w:autoSpaceDN w:val="0"/>
        <w:adjustRightInd w:val="0"/>
      </w:pPr>
    </w:p>
    <w:p w:rsidR="00D12EFE" w:rsidRDefault="00D12EFE" w:rsidP="009B2068">
      <w:pPr>
        <w:autoSpaceDE w:val="0"/>
        <w:autoSpaceDN w:val="0"/>
        <w:adjustRightInd w:val="0"/>
      </w:pPr>
    </w:p>
    <w:p w:rsidR="00D12EFE" w:rsidRDefault="00D12EFE" w:rsidP="009B206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D12EFE" w:rsidRDefault="00D12EFE" w:rsidP="0058742C"/>
    <w:p w:rsidR="00D12EFE" w:rsidRPr="00DD7935" w:rsidRDefault="00D12EFE" w:rsidP="0058742C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D7935">
        <w:rPr>
          <w:sz w:val="28"/>
          <w:szCs w:val="28"/>
        </w:rPr>
        <w:t>Приложение к распоряжению главы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Уриковского</w:t>
      </w:r>
      <w:proofErr w:type="spellEnd"/>
      <w:r>
        <w:rPr>
          <w:sz w:val="28"/>
          <w:szCs w:val="28"/>
        </w:rPr>
        <w:t xml:space="preserve"> МО от 24</w:t>
      </w:r>
      <w:r w:rsidRPr="00DD7935">
        <w:rPr>
          <w:sz w:val="28"/>
          <w:szCs w:val="28"/>
        </w:rPr>
        <w:t>.0</w:t>
      </w:r>
      <w:r>
        <w:rPr>
          <w:sz w:val="28"/>
          <w:szCs w:val="28"/>
        </w:rPr>
        <w:t>5.2018 г. № 509</w:t>
      </w:r>
    </w:p>
    <w:p w:rsidR="00D12EFE" w:rsidRDefault="00D12EFE" w:rsidP="005874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EFE" w:rsidRPr="00D2623D" w:rsidRDefault="00D12EFE" w:rsidP="00587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УСТАВ</w:t>
      </w:r>
    </w:p>
    <w:p w:rsidR="00D12EFE" w:rsidRPr="00D2623D" w:rsidRDefault="00D12EFE" w:rsidP="00D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D12EFE" w:rsidRPr="00D2623D" w:rsidRDefault="00D12EFE" w:rsidP="00D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«На Славной»</w:t>
      </w:r>
    </w:p>
    <w:p w:rsidR="00D12EFE" w:rsidRPr="00D2623D" w:rsidRDefault="00D12EFE" w:rsidP="00D262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D12EFE" w:rsidRPr="00D2623D" w:rsidRDefault="00D12EFE" w:rsidP="00D262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1. Территориальное   </w:t>
      </w:r>
      <w:proofErr w:type="gramStart"/>
      <w:r w:rsidRPr="00D2623D">
        <w:rPr>
          <w:rFonts w:ascii="Times New Roman" w:hAnsi="Times New Roman" w:cs="Times New Roman"/>
          <w:sz w:val="28"/>
          <w:szCs w:val="28"/>
        </w:rPr>
        <w:t>общественное  самоуправление</w:t>
      </w:r>
      <w:proofErr w:type="gramEnd"/>
      <w:r w:rsidRPr="00D2623D">
        <w:rPr>
          <w:rFonts w:ascii="Times New Roman" w:hAnsi="Times New Roman" w:cs="Times New Roman"/>
          <w:sz w:val="28"/>
          <w:szCs w:val="28"/>
        </w:rPr>
        <w:t xml:space="preserve">  (далее  -  ТОС)  -самоорганизация  граждан по  месту  их  жительства  на  части  территории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поселения  для  самостоятельного  и  под свою ответственность осуществления собственных инициатив по вопросам, определенным полномочиями ТОС.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2623D">
        <w:rPr>
          <w:rFonts w:ascii="Times New Roman" w:hAnsi="Times New Roman" w:cs="Times New Roman"/>
          <w:sz w:val="28"/>
          <w:szCs w:val="28"/>
        </w:rPr>
        <w:t>ТОС  осуществляется</w:t>
      </w:r>
      <w:proofErr w:type="gramEnd"/>
      <w:r w:rsidRPr="00D2623D">
        <w:rPr>
          <w:rFonts w:ascii="Times New Roman" w:hAnsi="Times New Roman" w:cs="Times New Roman"/>
          <w:sz w:val="28"/>
          <w:szCs w:val="28"/>
        </w:rPr>
        <w:t xml:space="preserve"> непосредственно населением через выборный орган управления ТОС.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3. Высшим органом ТОС является конференция (общее собрание).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1. Правовую основу осуществления ТОС составляют   </w:t>
      </w:r>
      <w:hyperlink r:id="rId5" w:history="1">
        <w:r w:rsidRPr="00D2623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2623D">
        <w:rPr>
          <w:rFonts w:ascii="Times New Roman" w:hAnsi="Times New Roman" w:cs="Times New Roman"/>
          <w:sz w:val="28"/>
          <w:szCs w:val="28"/>
        </w:rPr>
        <w:t xml:space="preserve"> Российской  Федерации; Федеральный </w:t>
      </w:r>
      <w:hyperlink r:id="rId6" w:history="1">
        <w:r w:rsidRPr="00D262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623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 самоуправления  в  Российской  Федерации" N 131-ФЗ от 06.10.2003; Федеральный  </w:t>
      </w:r>
      <w:hyperlink r:id="rId7" w:history="1">
        <w:r w:rsidRPr="00D262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623D">
        <w:rPr>
          <w:rFonts w:ascii="Times New Roman" w:hAnsi="Times New Roman" w:cs="Times New Roman"/>
          <w:sz w:val="28"/>
          <w:szCs w:val="28"/>
        </w:rPr>
        <w:t xml:space="preserve">  "О некоммерческих организациях" от 12.01.1996 N 7-ФЗ; </w:t>
      </w:r>
      <w:hyperlink r:id="rId8" w:history="1">
        <w:r w:rsidRPr="00D2623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D2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сельского поселения,  Положение  о территориальном общественном самоуправлении на территории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утверждённое Решением Думы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"29" сентября 2011  г. N  40-179/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, настоящий устав. 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администрацией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3. Наименование и место нахождения ТОС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1. Полное наименование: территориальное общественное самоуправление «На Славной».</w:t>
      </w:r>
    </w:p>
    <w:p w:rsidR="00D12EFE" w:rsidRPr="00D2623D" w:rsidRDefault="00D12EFE" w:rsidP="00D262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2. Сокращенное наименование: ТОС «На Славной»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lastRenderedPageBreak/>
        <w:t xml:space="preserve">3. Место нахождения: Иркутская область, Иркутский район, деревня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Грановщина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1. ТОС «На </w:t>
      </w:r>
      <w:proofErr w:type="gramStart"/>
      <w:r w:rsidRPr="00D2623D">
        <w:rPr>
          <w:rFonts w:ascii="Times New Roman" w:hAnsi="Times New Roman" w:cs="Times New Roman"/>
          <w:sz w:val="28"/>
          <w:szCs w:val="28"/>
        </w:rPr>
        <w:t xml:space="preserve">Славной»   </w:t>
      </w:r>
      <w:proofErr w:type="gramEnd"/>
      <w:r w:rsidRPr="00D2623D">
        <w:rPr>
          <w:rFonts w:ascii="Times New Roman" w:hAnsi="Times New Roman" w:cs="Times New Roman"/>
          <w:sz w:val="28"/>
          <w:szCs w:val="28"/>
        </w:rPr>
        <w:t>является юридическим лицом и подлежит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23D">
        <w:rPr>
          <w:rFonts w:ascii="Times New Roman" w:hAnsi="Times New Roman" w:cs="Times New Roman"/>
          <w:sz w:val="28"/>
          <w:szCs w:val="28"/>
        </w:rPr>
        <w:t>государственной  регистрации</w:t>
      </w:r>
      <w:proofErr w:type="gramEnd"/>
      <w:r w:rsidRPr="00D2623D">
        <w:rPr>
          <w:rFonts w:ascii="Times New Roman" w:hAnsi="Times New Roman" w:cs="Times New Roman"/>
          <w:sz w:val="28"/>
          <w:szCs w:val="28"/>
        </w:rPr>
        <w:t xml:space="preserve"> в организационно-правовой форме некоммерческой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организации в порядке, установленном законодательством.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2. ТОС «На </w:t>
      </w:r>
      <w:proofErr w:type="gramStart"/>
      <w:r w:rsidRPr="00D2623D">
        <w:rPr>
          <w:rFonts w:ascii="Times New Roman" w:hAnsi="Times New Roman" w:cs="Times New Roman"/>
          <w:sz w:val="28"/>
          <w:szCs w:val="28"/>
        </w:rPr>
        <w:t xml:space="preserve">Славной»   </w:t>
      </w:r>
      <w:proofErr w:type="gramEnd"/>
      <w:r w:rsidRPr="00D2623D">
        <w:rPr>
          <w:rFonts w:ascii="Times New Roman" w:hAnsi="Times New Roman" w:cs="Times New Roman"/>
          <w:sz w:val="28"/>
          <w:szCs w:val="28"/>
        </w:rPr>
        <w:t>имеет в собственности обособленное имущество,  отвечает  по  своим  обязательствам  за это имущество, может от своего имени  приобретать  и осуществлять  имущественные и неимущественные права, нести обязанности. Может быть истцом и ответчиком в суде.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3. ТОС «На Славной» имеет печать с ее полным наименованием </w:t>
      </w:r>
      <w:proofErr w:type="gramStart"/>
      <w:r w:rsidRPr="00D2623D">
        <w:rPr>
          <w:rFonts w:ascii="Times New Roman" w:hAnsi="Times New Roman" w:cs="Times New Roman"/>
          <w:sz w:val="28"/>
          <w:szCs w:val="28"/>
        </w:rPr>
        <w:t>на  русском</w:t>
      </w:r>
      <w:proofErr w:type="gramEnd"/>
      <w:r w:rsidRPr="00D2623D">
        <w:rPr>
          <w:rFonts w:ascii="Times New Roman" w:hAnsi="Times New Roman" w:cs="Times New Roman"/>
          <w:sz w:val="28"/>
          <w:szCs w:val="28"/>
        </w:rPr>
        <w:t xml:space="preserve">  языке;  вправе иметь штампы и бланки со своим наименованием, а также зарегистрированную в установленном порядке эмблему.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5. Территория ТОС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ind w:firstLine="567"/>
        <w:jc w:val="both"/>
        <w:rPr>
          <w:sz w:val="28"/>
          <w:szCs w:val="28"/>
        </w:rPr>
      </w:pPr>
      <w:r w:rsidRPr="00D2623D">
        <w:rPr>
          <w:sz w:val="28"/>
          <w:szCs w:val="28"/>
        </w:rPr>
        <w:t xml:space="preserve">1. Территориальное </w:t>
      </w:r>
      <w:proofErr w:type="gramStart"/>
      <w:r w:rsidRPr="00D2623D">
        <w:rPr>
          <w:sz w:val="28"/>
          <w:szCs w:val="28"/>
        </w:rPr>
        <w:t>общественное  самоуправление</w:t>
      </w:r>
      <w:proofErr w:type="gramEnd"/>
      <w:r w:rsidRPr="00D2623D">
        <w:rPr>
          <w:sz w:val="28"/>
          <w:szCs w:val="28"/>
        </w:rPr>
        <w:t xml:space="preserve">  осуществляется  в пределах следующей территории проживания граждан: деревня </w:t>
      </w:r>
      <w:proofErr w:type="spellStart"/>
      <w:r w:rsidRPr="00D2623D">
        <w:rPr>
          <w:sz w:val="28"/>
          <w:szCs w:val="28"/>
        </w:rPr>
        <w:t>Грановщина</w:t>
      </w:r>
      <w:proofErr w:type="spellEnd"/>
      <w:r w:rsidRPr="00D2623D">
        <w:rPr>
          <w:sz w:val="28"/>
          <w:szCs w:val="28"/>
        </w:rPr>
        <w:t xml:space="preserve">, в составе домов на улице Славная: № 15, 17, 21, 25а, 26, 28, 28а, 30, 32, 34, 44, 52а, 58, 60, 65, 69. Границы  территории,  на  которой  осуществляется  ТОС, согласованы Постановлением Главы (администрации) </w:t>
      </w:r>
      <w:proofErr w:type="spellStart"/>
      <w:r w:rsidRPr="00D2623D">
        <w:rPr>
          <w:sz w:val="28"/>
          <w:szCs w:val="28"/>
        </w:rPr>
        <w:t>Уриковского</w:t>
      </w:r>
      <w:proofErr w:type="spellEnd"/>
      <w:r w:rsidRPr="00D2623D">
        <w:rPr>
          <w:sz w:val="28"/>
          <w:szCs w:val="28"/>
        </w:rPr>
        <w:t xml:space="preserve"> муниципального образования от </w:t>
      </w:r>
      <w:r w:rsidRPr="00D2623D">
        <w:rPr>
          <w:color w:val="FF0000"/>
          <w:sz w:val="28"/>
          <w:szCs w:val="28"/>
        </w:rPr>
        <w:t>«02» марта 2018 года № 240а</w:t>
      </w:r>
      <w:r w:rsidRPr="00D2623D">
        <w:rPr>
          <w:sz w:val="28"/>
          <w:szCs w:val="28"/>
        </w:rPr>
        <w:t>.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Глава II. УЧАСТНИКИ ТОС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 Статья 6. Право граждан на осуществление ТОС</w:t>
      </w:r>
    </w:p>
    <w:p w:rsidR="00D12EFE" w:rsidRPr="00D2623D" w:rsidRDefault="00D12EFE" w:rsidP="00D2623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1. В осуществлении ТОС вправе принимать участие граждане Российской Федерации, проживающие на территории ТОС «На Славной», достигшие шестнадцатилетнего возраста.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достигшие шестнадцатилетнего возраста, не проживающие на территории ТОС «На Славной», но имеющие на указанной территории недвижимое имущество, </w:t>
      </w:r>
      <w:proofErr w:type="gramStart"/>
      <w:r w:rsidRPr="00D2623D">
        <w:rPr>
          <w:rFonts w:ascii="Times New Roman" w:hAnsi="Times New Roman" w:cs="Times New Roman"/>
          <w:sz w:val="28"/>
          <w:szCs w:val="28"/>
        </w:rPr>
        <w:t>принадлежащее  им</w:t>
      </w:r>
      <w:proofErr w:type="gramEnd"/>
      <w:r w:rsidRPr="00D2623D">
        <w:rPr>
          <w:rFonts w:ascii="Times New Roman" w:hAnsi="Times New Roman" w:cs="Times New Roman"/>
          <w:sz w:val="28"/>
          <w:szCs w:val="28"/>
        </w:rPr>
        <w:t xml:space="preserve">  на  праве собственности,  также могут участвовать в работе собраний граждан с правом совещательного голоса.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2. Граждане, указанные в </w:t>
      </w:r>
      <w:hyperlink r:id="rId9" w:history="1">
        <w:r w:rsidRPr="00D2623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2623D">
        <w:rPr>
          <w:rFonts w:ascii="Times New Roman" w:hAnsi="Times New Roman" w:cs="Times New Roman"/>
          <w:sz w:val="28"/>
          <w:szCs w:val="28"/>
        </w:rPr>
        <w:t xml:space="preserve"> настоящей статьи, вправе инициировать создание ТОС на соответствующей территории, принимать участие в собраниях граждан, избирать и быть избранными в органы ТОС.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Глава III. ЦЕЛИ СОЗДАНИЯ И ПОЛНОМОЧИЯ ТОС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7. Цели создания и полномочия ТОС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вопросов, входящих в полномочия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2. В целях самостоятельного осуществления гражданами собственных инициатив по решению вопросов ТОС обладает следующими полномочиями: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1) защита прав и интересов жителей в органах государственной власти и местного самоуправления;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2) участие в публичных слушаниях или инициация их проведения;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3)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4)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5) осуществление общественного контроля за использованием муниципальной собственности, расположенной на территории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6) содействие правоохранительным органам в поддержании общественного порядка;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7) осуществление общественного контроля за соблюдением предприятиями торговли и бытового обслуживания прав потребителей в порядке и формах, согласованных с администрацией сельского поселения;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8) осуществление работы с детьми и подростками по месту жительства, в том числе: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а) содействие в организации отдыха детей во время каникул;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б) содействие в организации детских клубов на территории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9) содействие в проведении культурных, спортивных, лечебно-оздоровительных и других мероприятий;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10) осуществление общественного контроля за содержанием жилого фонда, своевременным и качественным выполнением жилищно-эксплуатационными организациями работ по его капитальному и текущему ремонту в соответствии с утвержденными планами работ;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11)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12) участие в общественных мероприятиях по благоустройству территорий;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13) внесение предложений в администрацию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вопросам: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а) выделения земельных участков под скверы, стоянки автомобилей, гаражи и для других общественно полезных целей;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lastRenderedPageBreak/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14) осуществление общественного контроля за качеством уборки территории и вывозом мусора, решением вопросов благоустройства;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15) содействие органам санитарного, эпидемиологического, экологического контроля и пожарной безопасности;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16) информирование жителей о решениях администрации сельского поселения, принятых по предложению или при участии жителей при осуществлении ими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17) в решении вопросов размещения и строительства на придомовой территории предприятий и организаций, а также на основании жалоб жильцов готовить обращения на предприятия, обслуживающие жилищный фонд, управляющую компанию, ТСЖ или в администрацию муниципального образования по вопросу качества предоставляемых услуг.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Глава IV. ОРГАНЫ УПРАВЛЕНИЯ ТОС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8. Конференция (собрание) граждан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конференция (собрание) граждан.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2. Конференция (собрание) граждан должно проводиться в соответствии с требованиями, </w:t>
      </w:r>
      <w:proofErr w:type="gramStart"/>
      <w:r w:rsidRPr="00D2623D">
        <w:rPr>
          <w:rFonts w:ascii="Times New Roman" w:hAnsi="Times New Roman" w:cs="Times New Roman"/>
          <w:sz w:val="28"/>
          <w:szCs w:val="28"/>
        </w:rPr>
        <w:t>установленными,  Положением</w:t>
      </w:r>
      <w:proofErr w:type="gramEnd"/>
      <w:r w:rsidRPr="00D2623D">
        <w:rPr>
          <w:rFonts w:ascii="Times New Roman" w:hAnsi="Times New Roman" w:cs="Times New Roman"/>
          <w:sz w:val="28"/>
          <w:szCs w:val="28"/>
        </w:rPr>
        <w:t xml:space="preserve">  о территориальном общественном самоуправлении на территории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3. К исключительным полномочиям конференции (собрания) граждан относятся: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1) внесение изменений в структуру органов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2) принятие новой редакции настоящего устава, внесение в него изменений;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3) избрание органа (уполномоченного выборного лица)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об ее исполнении;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органа (уполномоченного выборного лица) ТОС, отзыв членов органа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4. К компетенции конференции (собрания) граждан также относятся: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1) принятие решения о прекращении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2) внесение проектов муниципальных правовых актов в органы местного самоуправления;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3) принятие решения о вступлении ТОС в ассоциации (союзы) общественного самоуправления;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4) решение иных вопросов, не противоречащих действующему законодательству.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lastRenderedPageBreak/>
        <w:t>5.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Решения собраний граждан для органа (уполномоченного выборного лица) ТОС носят обязательный характер.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9. Орган ТОС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конференция (собрание) граждан избирает уполномоченный орган ТОС, обладающий исполнительно-распорядительными полномочиями по реализации собственных инициатив граждан в решении вопросов, входящих в полномочия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2. Орган (уполномоченный) ТОС подконтролен и подотчетен конференции (собранию) граждан.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3. Орган (уполномоченный) ТОС отчитывается о своей деятельности не реже одного раза в год на конференции (собрании) граждан.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4. Орган (уполномоченный) ТОС состоит из трех человек, избираемых на собрании граждан открытым голосованием сроком на один год.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5. Членом органа ТОС может быть избран гражданин, достигший шестнадцатилетнего возраста, проживающий на территории ТОС и выдвинувший свою кандидатуру в орган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6. Члены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7. Полномочия члена органа ТОС прекращаются досрочно в случае: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1) смерти;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7) отзыва конференцией (собранием) граждан;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8) досрочного прекращения полномочий исполнительного органа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8. Заседания органов ТОС проводятся по мере необходимости, но не реже одного раза в квартал в соответствии с утвержденным планом работы органа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lastRenderedPageBreak/>
        <w:t>Созыв внеочередного заседания органа ТОС осуществляет его председатель. Повестка дня заседания утверждается председателем органа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Заседания органа ТОС ведет председатель органа ТОС или по его поручению один из заместителей председателя органа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Заседание органа ТОС считается правомочным, если на нем присутствует не менее половины его членов.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9. Орган ТОС: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граждан;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3)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4) вносит в администрацию муниципального образования проекты муниципальных правовых актов;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5) осуществляет взаимодействие с администрацией муниципального образования на основе заключаемых между ними договоров и соглашений;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6) осуществляет иные функции, предусмотренные законодательством, </w:t>
      </w:r>
      <w:hyperlink r:id="rId10" w:history="1">
        <w:r w:rsidRPr="00D262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уставом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10. Полномочия органа ТОС прекращаются досрочно: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1) в случае принятия собранием граждан решения о роспуске органа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2) в случае принятия органом ТОС решения о самороспуске. При этом решение о самороспуске принимается не менее чем 2/3 голосов от установленного числа членов органа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3) в случае вступления в силу решения суда о неправомочности данного состава органа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органа ТОС созывается собрание граждан, на котором избирается новый состав органа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11. Орган ТОС может быть распущен, а члены органа ТОС могут быть отозваны конференцией (собранием) в случае, если такое решение принято большинством в 2/3 голосов от числа присутствующих граждан.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12. Решения органа ТОС принимаются большинством голосов от общего числа присутствующих на заседании его членов путем открытого голосования.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При равенстве голосов решающее значение имеет голос председателя органа ТОС.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13. Решения органа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10. Председатель органа ТОС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lastRenderedPageBreak/>
        <w:t>1. Орган ТОС возглавляет председатель, избираемый органом ТОС из своего состава.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2. Председатель органа ТОС: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2) председательствует на заседаниях органа ТОС с правом решающего голоса;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3) организует деятельность органа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4) организует подготовку и проведение собраний граждан, осуществляет контроль за реализацией принятых на них решений;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5) ведет заседания органа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 деятельности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7) организует работу по контролю за соблюдением правил противопожарной и экологической безопасности на территории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8) информирует органы санитарного, эпидемиологического и экологического контроля о выявленных нарушениях на территории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9) подписывает решения, протоколы заседаний и другие документы органа ТОС;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10) решает иные вопросы, отнесенные к его компетенции собранием граждан, администрацией сельского поселения.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3. Полномочия председателя органа ТОС прекращаются досрочно в случаях, предусмотренных </w:t>
      </w:r>
      <w:hyperlink r:id="rId11" w:history="1">
        <w:r w:rsidRPr="00D2623D">
          <w:rPr>
            <w:rFonts w:ascii="Times New Roman" w:hAnsi="Times New Roman" w:cs="Times New Roman"/>
            <w:sz w:val="28"/>
            <w:szCs w:val="28"/>
          </w:rPr>
          <w:t>пунктом 7 статьи 9</w:t>
        </w:r>
      </w:hyperlink>
      <w:r w:rsidRPr="00D2623D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Глава V. ЭКОНОМИЧЕСКАЯ ОСНОВА ТОС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11. Собственность и финансовые ресурсы ТОС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1. В собственности ТОС «На Славной» могут находиться здания, сооружения, жилищный  фонд,  оборудование,  инвентарь, денежные средства в рублях и 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 помещения, транспорт, оборудование, инвентарь, другое  имущество культурно-просветительного и оздоровительного назначения, в том числе переданное администрацией сельского поселения в обеспечение деятельности ТОС.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ТОС «На Славной» может иметь в собственности или в бессрочном пользовании земельные участки.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D12EFE" w:rsidRPr="00D2623D" w:rsidRDefault="00D12EFE" w:rsidP="00D2623D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D12EFE" w:rsidRPr="00D2623D" w:rsidRDefault="00D12EFE" w:rsidP="00D2623D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доходы, получаемые от собственности;</w:t>
      </w:r>
    </w:p>
    <w:p w:rsidR="00D12EFE" w:rsidRPr="00D2623D" w:rsidRDefault="00D12EFE" w:rsidP="00D2623D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lastRenderedPageBreak/>
        <w:t>другие не запрещенные или не ограниченные законом поступления.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3. По решению Думы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осуществление ТОС может финансироваться за счет средств местного бюджета, если в бюджете такие затраты предусмотрены отдельной строкой.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4. Полученная ТОС прибыль не подлежит распределению между гражданами - участниками ТОС.</w:t>
      </w:r>
    </w:p>
    <w:p w:rsidR="00D12EFE" w:rsidRPr="00D2623D" w:rsidRDefault="00D12EFE" w:rsidP="00D26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 5. ТОС «На Славной»-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D12EFE" w:rsidRPr="00D2623D" w:rsidRDefault="00D12EFE" w:rsidP="00D262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Глава VI. ПРЕКРАЩЕНИЕ ДЕЯТЕЛЬНОСТИ ТОС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Статья 12. Прекращение деятельности ТОС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1. Деятельность ТОС прекращается на основании соответствующего </w:t>
      </w:r>
      <w:proofErr w:type="gramStart"/>
      <w:r w:rsidRPr="00D2623D">
        <w:rPr>
          <w:rFonts w:ascii="Times New Roman" w:hAnsi="Times New Roman" w:cs="Times New Roman"/>
          <w:sz w:val="28"/>
          <w:szCs w:val="28"/>
        </w:rPr>
        <w:t>решения  конференции</w:t>
      </w:r>
      <w:proofErr w:type="gramEnd"/>
      <w:r w:rsidRPr="00D2623D">
        <w:rPr>
          <w:rFonts w:ascii="Times New Roman" w:hAnsi="Times New Roman" w:cs="Times New Roman"/>
          <w:sz w:val="28"/>
          <w:szCs w:val="28"/>
        </w:rPr>
        <w:t xml:space="preserve"> (собрания) граждан либо на основании решения суда.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2. В случае прекращения деятельности ТОС бюджетные средства и имущество, приобретенное за счет бюджетных средств или переданное администрацией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переходят в состав муниципальной собственности.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а в спорных случаях - в порядке, определяемом решением суда.</w:t>
      </w:r>
    </w:p>
    <w:p w:rsidR="00D12EFE" w:rsidRPr="00D2623D" w:rsidRDefault="00D12EFE" w:rsidP="00D262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23D">
        <w:rPr>
          <w:rFonts w:ascii="Times New Roman" w:hAnsi="Times New Roman" w:cs="Times New Roman"/>
          <w:sz w:val="28"/>
          <w:szCs w:val="28"/>
        </w:rPr>
        <w:t xml:space="preserve">3. Решение о прекращении деятельности ТОС направляется в Администрацию </w:t>
      </w:r>
      <w:proofErr w:type="spellStart"/>
      <w:r w:rsidRPr="00D2623D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D26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12EFE" w:rsidRPr="00D2623D" w:rsidRDefault="00D12EFE" w:rsidP="00D2623D">
      <w:pPr>
        <w:rPr>
          <w:sz w:val="28"/>
          <w:szCs w:val="28"/>
        </w:rPr>
      </w:pPr>
    </w:p>
    <w:p w:rsidR="00D12EFE" w:rsidRDefault="00D12EFE" w:rsidP="00DD7935">
      <w:pPr>
        <w:shd w:val="clear" w:color="auto" w:fill="FFFFFF"/>
        <w:jc w:val="right"/>
      </w:pPr>
    </w:p>
    <w:sectPr w:rsidR="00D12EFE" w:rsidSect="00EB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12A7"/>
    <w:multiLevelType w:val="hybridMultilevel"/>
    <w:tmpl w:val="73CCC072"/>
    <w:lvl w:ilvl="0" w:tplc="51D6E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7F30791"/>
    <w:multiLevelType w:val="hybridMultilevel"/>
    <w:tmpl w:val="E0FA673E"/>
    <w:lvl w:ilvl="0" w:tplc="D8445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67B"/>
    <w:rsid w:val="00046E7F"/>
    <w:rsid w:val="000B72CB"/>
    <w:rsid w:val="000C6343"/>
    <w:rsid w:val="000D25BF"/>
    <w:rsid w:val="00160FD6"/>
    <w:rsid w:val="001A22B0"/>
    <w:rsid w:val="001A6983"/>
    <w:rsid w:val="00236340"/>
    <w:rsid w:val="00297EFE"/>
    <w:rsid w:val="002A14B3"/>
    <w:rsid w:val="0030255C"/>
    <w:rsid w:val="0034081E"/>
    <w:rsid w:val="00425732"/>
    <w:rsid w:val="004B5A08"/>
    <w:rsid w:val="004E4B7C"/>
    <w:rsid w:val="0050041A"/>
    <w:rsid w:val="0058742C"/>
    <w:rsid w:val="006E7D0B"/>
    <w:rsid w:val="0073358C"/>
    <w:rsid w:val="007511BD"/>
    <w:rsid w:val="007A487F"/>
    <w:rsid w:val="007C4334"/>
    <w:rsid w:val="00845456"/>
    <w:rsid w:val="008955D1"/>
    <w:rsid w:val="008A48C5"/>
    <w:rsid w:val="009B2068"/>
    <w:rsid w:val="009B3D2A"/>
    <w:rsid w:val="00A85354"/>
    <w:rsid w:val="00AE32A1"/>
    <w:rsid w:val="00AE548A"/>
    <w:rsid w:val="00B24F36"/>
    <w:rsid w:val="00C27987"/>
    <w:rsid w:val="00C45E3D"/>
    <w:rsid w:val="00CB167B"/>
    <w:rsid w:val="00CE726F"/>
    <w:rsid w:val="00D04BB0"/>
    <w:rsid w:val="00D12EFE"/>
    <w:rsid w:val="00D2623D"/>
    <w:rsid w:val="00DA310D"/>
    <w:rsid w:val="00DD7935"/>
    <w:rsid w:val="00E10EF2"/>
    <w:rsid w:val="00E40416"/>
    <w:rsid w:val="00E905F8"/>
    <w:rsid w:val="00EB2BBC"/>
    <w:rsid w:val="00F9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8C328"/>
  <w15:docId w15:val="{14A79DEB-FD1B-4CEC-9B39-C03A6B10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B167B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B167B"/>
    <w:pPr>
      <w:widowControl w:val="0"/>
      <w:shd w:val="clear" w:color="auto" w:fill="FFFFFF"/>
      <w:spacing w:line="305" w:lineRule="exact"/>
      <w:jc w:val="both"/>
    </w:pPr>
    <w:rPr>
      <w:spacing w:val="5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955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04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0416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DD79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076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8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PAP;n=2440;fld=134;dst=100059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MOB;n=12076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2440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2707</Words>
  <Characters>15431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User_u2</dc:creator>
  <cp:keywords/>
  <dc:description/>
  <cp:lastModifiedBy>Пользователь</cp:lastModifiedBy>
  <cp:revision>7</cp:revision>
  <cp:lastPrinted>2018-05-28T07:44:00Z</cp:lastPrinted>
  <dcterms:created xsi:type="dcterms:W3CDTF">2018-04-02T02:52:00Z</dcterms:created>
  <dcterms:modified xsi:type="dcterms:W3CDTF">2021-12-20T03:06:00Z</dcterms:modified>
</cp:coreProperties>
</file>