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5C19E9">
        <w:rPr>
          <w:sz w:val="24"/>
          <w:szCs w:val="24"/>
        </w:rPr>
        <w:t>09</w:t>
      </w:r>
      <w:r w:rsidRPr="00FE4EA2">
        <w:rPr>
          <w:sz w:val="24"/>
          <w:szCs w:val="24"/>
        </w:rPr>
        <w:t xml:space="preserve">» </w:t>
      </w:r>
      <w:r w:rsidR="005C19E9">
        <w:rPr>
          <w:sz w:val="24"/>
          <w:szCs w:val="24"/>
        </w:rPr>
        <w:t>января</w:t>
      </w:r>
      <w:r w:rsidRPr="00FE4EA2">
        <w:rPr>
          <w:sz w:val="24"/>
          <w:szCs w:val="24"/>
        </w:rPr>
        <w:t xml:space="preserve"> 202</w:t>
      </w:r>
      <w:r w:rsidR="00407EFD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</w:t>
      </w:r>
      <w:r w:rsidR="005C19E9">
        <w:rPr>
          <w:sz w:val="24"/>
          <w:szCs w:val="24"/>
        </w:rPr>
        <w:t xml:space="preserve">                                   </w:t>
      </w:r>
      <w:r w:rsidRPr="00FE4EA2">
        <w:rPr>
          <w:sz w:val="24"/>
          <w:szCs w:val="24"/>
        </w:rPr>
        <w:t xml:space="preserve">     №</w:t>
      </w:r>
      <w:r w:rsidR="005C19E9">
        <w:rPr>
          <w:sz w:val="24"/>
          <w:szCs w:val="24"/>
        </w:rPr>
        <w:t xml:space="preserve"> 16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72F5" w:rsidRPr="00441F89" w:rsidRDefault="00DB72F5" w:rsidP="009A1845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Главы № </w:t>
      </w:r>
      <w:r w:rsidR="007B768E">
        <w:rPr>
          <w:sz w:val="28"/>
          <w:szCs w:val="28"/>
        </w:rPr>
        <w:t>301</w:t>
      </w:r>
      <w:r>
        <w:rPr>
          <w:sz w:val="28"/>
          <w:szCs w:val="28"/>
        </w:rPr>
        <w:t xml:space="preserve"> от </w:t>
      </w:r>
      <w:r w:rsidR="007B768E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9A1845">
        <w:rPr>
          <w:sz w:val="28"/>
          <w:szCs w:val="28"/>
        </w:rPr>
        <w:t>0</w:t>
      </w:r>
      <w:r w:rsidR="007B768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B768E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bookmarkStart w:id="0" w:name="_Hlk81377496"/>
      <w:r>
        <w:rPr>
          <w:sz w:val="28"/>
          <w:szCs w:val="28"/>
        </w:rPr>
        <w:t>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441F89">
        <w:rPr>
          <w:sz w:val="28"/>
          <w:szCs w:val="28"/>
        </w:rPr>
        <w:t>услуги «</w:t>
      </w:r>
      <w:r w:rsidR="007B768E" w:rsidRPr="007B768E">
        <w:rPr>
          <w:sz w:val="28"/>
          <w:szCs w:val="28"/>
          <w:lang w:eastAsia="ar-SA"/>
        </w:rPr>
        <w:t>Присвоение, изменение и аннулирование адресов</w:t>
      </w:r>
      <w:r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Default="00DB72F5" w:rsidP="00DB72F5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8110BB">
        <w:rPr>
          <w:sz w:val="28"/>
          <w:szCs w:val="28"/>
          <w:shd w:val="clear" w:color="auto" w:fill="FFFFFF"/>
        </w:rPr>
        <w:t>301</w:t>
      </w:r>
      <w:r w:rsidR="003F441B">
        <w:rPr>
          <w:sz w:val="28"/>
          <w:szCs w:val="28"/>
          <w:shd w:val="clear" w:color="auto" w:fill="FFFFFF"/>
        </w:rPr>
        <w:t xml:space="preserve">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8110BB">
        <w:rPr>
          <w:sz w:val="28"/>
          <w:szCs w:val="28"/>
          <w:shd w:val="clear" w:color="auto" w:fill="FFFFFF"/>
        </w:rPr>
        <w:t>08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8110BB">
        <w:rPr>
          <w:sz w:val="28"/>
          <w:szCs w:val="28"/>
          <w:shd w:val="clear" w:color="auto" w:fill="FFFFFF"/>
        </w:rPr>
        <w:t>июня</w:t>
      </w:r>
      <w:r w:rsidRPr="00AF7C65">
        <w:rPr>
          <w:sz w:val="28"/>
          <w:szCs w:val="28"/>
          <w:shd w:val="clear" w:color="auto" w:fill="FFFFFF"/>
        </w:rPr>
        <w:t xml:space="preserve"> 202</w:t>
      </w:r>
      <w:r w:rsidR="008110BB">
        <w:rPr>
          <w:sz w:val="28"/>
          <w:szCs w:val="28"/>
          <w:shd w:val="clear" w:color="auto" w:fill="FFFFFF"/>
        </w:rPr>
        <w:t>0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110BB">
        <w:rPr>
          <w:sz w:val="28"/>
          <w:szCs w:val="28"/>
        </w:rPr>
        <w:t>«</w:t>
      </w:r>
      <w:r w:rsidR="008110BB" w:rsidRPr="008110BB">
        <w:rPr>
          <w:bCs/>
          <w:kern w:val="2"/>
          <w:sz w:val="28"/>
          <w:szCs w:val="28"/>
        </w:rPr>
        <w:t>Присвоение, изменение и аннулирование адресов</w:t>
      </w:r>
      <w:r w:rsidRPr="008110BB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9B6C01" w:rsidRDefault="00AD52E0" w:rsidP="00AD52E0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Пункт 5 главы 3 дополнить подпунктом «г» следующего содержания «</w:t>
      </w:r>
      <w:r w:rsidRPr="00AD52E0">
        <w:rPr>
          <w:kern w:val="2"/>
          <w:sz w:val="28"/>
          <w:szCs w:val="28"/>
        </w:rPr>
        <w:t>посредством размещения в открытой и доступной форме информации:</w:t>
      </w:r>
      <w:r w:rsidRPr="00AD52E0">
        <w:rPr>
          <w:kern w:val="2"/>
          <w:sz w:val="28"/>
          <w:szCs w:val="28"/>
        </w:rPr>
        <w:tab/>
        <w:t>на портале федеральной ин</w:t>
      </w:r>
      <w:r w:rsidR="00584E85">
        <w:rPr>
          <w:kern w:val="2"/>
          <w:sz w:val="28"/>
          <w:szCs w:val="28"/>
        </w:rPr>
        <w:t xml:space="preserve">формационной адресной системы в </w:t>
      </w:r>
      <w:r w:rsidRPr="00AD52E0">
        <w:rPr>
          <w:kern w:val="2"/>
          <w:sz w:val="28"/>
          <w:szCs w:val="28"/>
        </w:rPr>
        <w:t>информационно-телекоммуникационной</w:t>
      </w:r>
      <w:r w:rsidR="00584E85">
        <w:rPr>
          <w:kern w:val="2"/>
          <w:sz w:val="28"/>
          <w:szCs w:val="28"/>
        </w:rPr>
        <w:t xml:space="preserve"> </w:t>
      </w:r>
      <w:r w:rsidRPr="00AD52E0">
        <w:rPr>
          <w:kern w:val="2"/>
          <w:sz w:val="28"/>
          <w:szCs w:val="28"/>
        </w:rPr>
        <w:t>сети</w:t>
      </w:r>
      <w:r w:rsidR="00584E85">
        <w:rPr>
          <w:kern w:val="2"/>
          <w:sz w:val="28"/>
          <w:szCs w:val="28"/>
        </w:rPr>
        <w:t xml:space="preserve"> </w:t>
      </w:r>
      <w:r w:rsidRPr="00AD52E0">
        <w:rPr>
          <w:kern w:val="2"/>
          <w:sz w:val="28"/>
          <w:szCs w:val="28"/>
        </w:rPr>
        <w:t>«Интернет» (https://fas.nalog.ru/) (далее — портал ФИАС);</w:t>
      </w:r>
      <w:r w:rsidRPr="00AD52E0">
        <w:rPr>
          <w:kern w:val="2"/>
          <w:sz w:val="28"/>
          <w:szCs w:val="28"/>
        </w:rPr>
        <w:tab/>
        <w:t>в</w:t>
      </w:r>
      <w:r w:rsidR="00584E85">
        <w:rPr>
          <w:kern w:val="2"/>
          <w:sz w:val="28"/>
          <w:szCs w:val="28"/>
        </w:rPr>
        <w:t xml:space="preserve"> </w:t>
      </w:r>
      <w:r w:rsidRPr="00AD52E0">
        <w:rPr>
          <w:kern w:val="2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1.2. В пункте 21 слова «</w:t>
      </w:r>
      <w:r w:rsidRPr="008B3498">
        <w:rPr>
          <w:sz w:val="28"/>
          <w:szCs w:val="28"/>
        </w:rPr>
        <w:t>документ о присвоении, изменении, аннулировании адреса объекту адресации; уведомление об отказе в присвоении объекту адресации адреса или аннулировании его адреса</w:t>
      </w:r>
      <w:r>
        <w:rPr>
          <w:sz w:val="28"/>
          <w:szCs w:val="28"/>
        </w:rPr>
        <w:t>», заменить словами «</w:t>
      </w:r>
      <w:r w:rsidRPr="008B3498">
        <w:rPr>
          <w:sz w:val="28"/>
          <w:szCs w:val="28"/>
        </w:rPr>
        <w:t>-</w:t>
      </w:r>
      <w:r w:rsidRPr="008B3498">
        <w:rPr>
          <w:sz w:val="28"/>
          <w:szCs w:val="28"/>
        </w:rPr>
        <w:tab/>
        <w:t>выдача (направление) решения Уполномоченного органа о присвоении адреса объекту адресации;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>-</w:t>
      </w:r>
      <w:r w:rsidRPr="008B3498">
        <w:rPr>
          <w:sz w:val="28"/>
          <w:szCs w:val="28"/>
        </w:rPr>
        <w:tab/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>-</w:t>
      </w:r>
      <w:r w:rsidRPr="008B3498">
        <w:rPr>
          <w:sz w:val="28"/>
          <w:szCs w:val="28"/>
        </w:rPr>
        <w:tab/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lastRenderedPageBreak/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 xml:space="preserve">Рекомендуемый образец формы решения о присвоении адреса объекту адресации </w:t>
      </w:r>
      <w:proofErr w:type="spellStart"/>
      <w:r w:rsidRPr="008B3498">
        <w:rPr>
          <w:sz w:val="28"/>
          <w:szCs w:val="28"/>
        </w:rPr>
        <w:t>справочно</w:t>
      </w:r>
      <w:proofErr w:type="spellEnd"/>
      <w:r w:rsidRPr="008B3498">
        <w:rPr>
          <w:sz w:val="28"/>
          <w:szCs w:val="28"/>
        </w:rPr>
        <w:t xml:space="preserve"> приведен в Приложении № 1 к настоящему Регламенту.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8B3498">
        <w:rPr>
          <w:sz w:val="28"/>
          <w:szCs w:val="28"/>
        </w:rPr>
        <w:t>справочно</w:t>
      </w:r>
      <w:proofErr w:type="spellEnd"/>
      <w:r w:rsidRPr="008B3498">
        <w:rPr>
          <w:sz w:val="28"/>
          <w:szCs w:val="28"/>
        </w:rPr>
        <w:t xml:space="preserve"> приведен в Приложении № 1 к настоящему Регламенту.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>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8B3498" w:rsidRPr="008B3498" w:rsidRDefault="008B3498" w:rsidP="008B3498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 xml:space="preserve">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8B3498">
        <w:rPr>
          <w:sz w:val="28"/>
          <w:szCs w:val="28"/>
        </w:rPr>
        <w:t>Справочно</w:t>
      </w:r>
      <w:proofErr w:type="spellEnd"/>
      <w:r w:rsidRPr="008B3498">
        <w:rPr>
          <w:sz w:val="28"/>
          <w:szCs w:val="28"/>
        </w:rPr>
        <w:t xml:space="preserve"> форма данного решения приведена в Приложении № 1 к настоящему Регламенту.</w:t>
      </w:r>
    </w:p>
    <w:p w:rsidR="008B3498" w:rsidRDefault="008B3498" w:rsidP="008B3498">
      <w:pPr>
        <w:pStyle w:val="Style25"/>
        <w:widowControl/>
        <w:tabs>
          <w:tab w:val="left" w:pos="1200"/>
        </w:tabs>
        <w:ind w:firstLine="710"/>
        <w:jc w:val="both"/>
        <w:rPr>
          <w:sz w:val="28"/>
          <w:szCs w:val="28"/>
        </w:rPr>
      </w:pPr>
      <w:r w:rsidRPr="008B3498">
        <w:rPr>
          <w:sz w:val="28"/>
          <w:szCs w:val="28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8B3498" w:rsidRDefault="00113109" w:rsidP="00113109">
      <w:pPr>
        <w:pStyle w:val="Style25"/>
        <w:widowControl/>
        <w:tabs>
          <w:tab w:val="left" w:pos="1200"/>
        </w:tabs>
        <w:ind w:firstLine="710"/>
        <w:jc w:val="both"/>
        <w:rPr>
          <w:sz w:val="28"/>
          <w:szCs w:val="28"/>
        </w:rPr>
      </w:pPr>
      <w:r w:rsidRPr="00113109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8F13AF">
        <w:rPr>
          <w:sz w:val="28"/>
          <w:szCs w:val="28"/>
        </w:rPr>
        <w:t>в пункте 22 административного регламента слова «</w:t>
      </w:r>
      <w:r w:rsidR="008F13AF" w:rsidRPr="008F13AF">
        <w:rPr>
          <w:sz w:val="28"/>
          <w:szCs w:val="28"/>
        </w:rPr>
        <w:t>составляет не более 18 рабочих дней</w:t>
      </w:r>
      <w:r w:rsidR="008F13AF">
        <w:rPr>
          <w:sz w:val="28"/>
          <w:szCs w:val="28"/>
        </w:rPr>
        <w:t xml:space="preserve">» заменить словами «составляет не более </w:t>
      </w:r>
      <w:r w:rsidR="008F13AF" w:rsidRPr="008F13AF">
        <w:rPr>
          <w:sz w:val="28"/>
          <w:szCs w:val="28"/>
        </w:rPr>
        <w:t>10 рабочих дней</w:t>
      </w:r>
      <w:r w:rsidR="008F13A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6BCE" w:rsidRPr="00F76BCE" w:rsidRDefault="00113109" w:rsidP="00F76BCE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76BCE">
        <w:rPr>
          <w:sz w:val="28"/>
          <w:szCs w:val="28"/>
        </w:rPr>
        <w:t>Пункт 26 дополнить абзацами следующего содержания «</w:t>
      </w:r>
      <w:r w:rsidR="00F76BCE" w:rsidRPr="00F76BCE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76BCE" w:rsidRPr="00F76BCE" w:rsidRDefault="00F76BCE" w:rsidP="00F76BCE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</w:t>
      </w:r>
      <w:r w:rsidRPr="00F76BCE">
        <w:rPr>
          <w:sz w:val="28"/>
          <w:szCs w:val="28"/>
        </w:rPr>
        <w:lastRenderedPageBreak/>
        <w:t>собственников, также прилагает к заявлению соответствующее решение.</w:t>
      </w:r>
    </w:p>
    <w:p w:rsidR="00F76BCE" w:rsidRPr="00F76BCE" w:rsidRDefault="00F76BCE" w:rsidP="00F76BCE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F76BCE" w:rsidRDefault="00F76BCE" w:rsidP="00F76BCE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</w:t>
      </w:r>
      <w:proofErr w:type="gramStart"/>
      <w:r w:rsidRPr="00F76BCE">
        <w:rPr>
          <w:sz w:val="28"/>
          <w:szCs w:val="28"/>
        </w:rPr>
        <w:t>адресации</w:t>
      </w:r>
      <w:r>
        <w:rPr>
          <w:sz w:val="28"/>
          <w:szCs w:val="28"/>
        </w:rPr>
        <w:t>;</w:t>
      </w:r>
      <w:r w:rsidRPr="00F76BCE">
        <w:rPr>
          <w:sz w:val="28"/>
          <w:szCs w:val="28"/>
        </w:rPr>
        <w:t>.</w:t>
      </w:r>
      <w:proofErr w:type="gramEnd"/>
    </w:p>
    <w:p w:rsidR="00582E43" w:rsidRPr="00582E43" w:rsidRDefault="00F76BCE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82E43">
        <w:rPr>
          <w:sz w:val="28"/>
          <w:szCs w:val="28"/>
        </w:rPr>
        <w:t>В пункте 80 слова «</w:t>
      </w:r>
      <w:r w:rsidR="00582E43" w:rsidRPr="00582E43">
        <w:rPr>
          <w:sz w:val="28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этапа: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I этап – возможность получения информации о муниципальной услуге посредством официального сайта – www.урик-адм.рф;</w:t>
      </w:r>
    </w:p>
    <w:p w:rsidR="00F76BCE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</w:t>
      </w:r>
      <w:r>
        <w:rPr>
          <w:sz w:val="28"/>
          <w:szCs w:val="28"/>
        </w:rPr>
        <w:t>ой услуги, размещенных на сайте» заменить словами следующего содержания «</w:t>
      </w:r>
      <w:r w:rsidRPr="00582E43">
        <w:rPr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</w:t>
      </w:r>
      <w:r>
        <w:rPr>
          <w:sz w:val="28"/>
          <w:szCs w:val="28"/>
        </w:rPr>
        <w:t>нального портала и портала ФИАС»;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1.6. Пункт 83 дополнить словами «</w:t>
      </w:r>
      <w:r w:rsidRPr="00582E43">
        <w:rPr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Электронные документы представляются в следующих форматах: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 xml:space="preserve">а) </w:t>
      </w:r>
      <w:proofErr w:type="spellStart"/>
      <w:r w:rsidRPr="00582E43">
        <w:rPr>
          <w:sz w:val="28"/>
          <w:szCs w:val="28"/>
        </w:rPr>
        <w:t>xml</w:t>
      </w:r>
      <w:proofErr w:type="spellEnd"/>
      <w:r w:rsidRPr="00582E43">
        <w:rPr>
          <w:sz w:val="28"/>
          <w:szCs w:val="28"/>
        </w:rPr>
        <w:t xml:space="preserve"> - для формализованных документов;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 xml:space="preserve">б) </w:t>
      </w:r>
      <w:proofErr w:type="spellStart"/>
      <w:r w:rsidRPr="00582E43">
        <w:rPr>
          <w:sz w:val="28"/>
          <w:szCs w:val="28"/>
        </w:rPr>
        <w:t>doc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docx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odt</w:t>
      </w:r>
      <w:proofErr w:type="spellEnd"/>
      <w:r w:rsidRPr="00582E43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 xml:space="preserve">в) </w:t>
      </w:r>
      <w:proofErr w:type="spellStart"/>
      <w:r w:rsidRPr="00582E43">
        <w:rPr>
          <w:sz w:val="28"/>
          <w:szCs w:val="28"/>
        </w:rPr>
        <w:t>xls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xlsx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ods</w:t>
      </w:r>
      <w:proofErr w:type="spellEnd"/>
      <w:r w:rsidRPr="00582E43">
        <w:rPr>
          <w:sz w:val="28"/>
          <w:szCs w:val="28"/>
        </w:rPr>
        <w:t xml:space="preserve"> - для документов, содержащих расчеты;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 xml:space="preserve">г) </w:t>
      </w:r>
      <w:proofErr w:type="spellStart"/>
      <w:r w:rsidRPr="00582E43">
        <w:rPr>
          <w:sz w:val="28"/>
          <w:szCs w:val="28"/>
        </w:rPr>
        <w:t>pdf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jpg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jpeg</w:t>
      </w:r>
      <w:proofErr w:type="spellEnd"/>
      <w:r w:rsidRPr="00582E43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82E43">
        <w:rPr>
          <w:sz w:val="28"/>
          <w:szCs w:val="28"/>
        </w:rPr>
        <w:t>dpi</w:t>
      </w:r>
      <w:proofErr w:type="spellEnd"/>
      <w:r w:rsidRPr="00582E43">
        <w:rPr>
          <w:sz w:val="28"/>
          <w:szCs w:val="28"/>
        </w:rPr>
        <w:t xml:space="preserve"> (масштаб </w:t>
      </w:r>
      <w:proofErr w:type="gramStart"/>
      <w:r w:rsidRPr="00582E43">
        <w:rPr>
          <w:sz w:val="28"/>
          <w:szCs w:val="28"/>
        </w:rPr>
        <w:t>1 :</w:t>
      </w:r>
      <w:proofErr w:type="gramEnd"/>
      <w:r w:rsidRPr="00582E43">
        <w:rPr>
          <w:sz w:val="28"/>
          <w:szCs w:val="28"/>
        </w:rPr>
        <w:t xml:space="preserve"> 1) с </w:t>
      </w:r>
      <w:r w:rsidRPr="00582E43">
        <w:rPr>
          <w:sz w:val="28"/>
          <w:szCs w:val="28"/>
        </w:rPr>
        <w:lastRenderedPageBreak/>
        <w:t>использованием следующих режимов: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-</w:t>
      </w:r>
      <w:r w:rsidRPr="00582E43">
        <w:rPr>
          <w:sz w:val="28"/>
          <w:szCs w:val="28"/>
        </w:rPr>
        <w:tab/>
        <w:t>«черно-белый» (при отсутствии в документе графических изображений и (или) цветного текста);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-</w:t>
      </w:r>
      <w:r w:rsidRPr="00582E43">
        <w:rPr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-</w:t>
      </w:r>
      <w:r w:rsidRPr="00582E43">
        <w:rPr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-</w:t>
      </w:r>
      <w:r w:rsidRPr="00582E43">
        <w:rPr>
          <w:sz w:val="28"/>
          <w:szCs w:val="28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Электронные документы должны обеспечивать: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-</w:t>
      </w:r>
      <w:r w:rsidRPr="00582E43">
        <w:rPr>
          <w:sz w:val="28"/>
          <w:szCs w:val="28"/>
        </w:rPr>
        <w:tab/>
        <w:t>возможность идентифицировать документ и количество листов в документе;</w:t>
      </w:r>
    </w:p>
    <w:p w:rsidR="00582E43" w:rsidRP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>-</w:t>
      </w:r>
      <w:r w:rsidRPr="00582E43">
        <w:rPr>
          <w:sz w:val="28"/>
          <w:szCs w:val="28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 w:rsidRPr="00582E43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82E43">
        <w:rPr>
          <w:sz w:val="28"/>
          <w:szCs w:val="28"/>
        </w:rPr>
        <w:t>xls</w:t>
      </w:r>
      <w:proofErr w:type="spellEnd"/>
      <w:r w:rsidRPr="00582E43">
        <w:rPr>
          <w:sz w:val="28"/>
          <w:szCs w:val="28"/>
        </w:rPr>
        <w:t xml:space="preserve">, </w:t>
      </w:r>
      <w:proofErr w:type="spellStart"/>
      <w:r w:rsidRPr="00582E43">
        <w:rPr>
          <w:sz w:val="28"/>
          <w:szCs w:val="28"/>
        </w:rPr>
        <w:t>xlsx</w:t>
      </w:r>
      <w:proofErr w:type="spellEnd"/>
      <w:r w:rsidRPr="00582E43">
        <w:rPr>
          <w:sz w:val="28"/>
          <w:szCs w:val="28"/>
        </w:rPr>
        <w:t xml:space="preserve"> или </w:t>
      </w:r>
      <w:proofErr w:type="spellStart"/>
      <w:r w:rsidRPr="00582E43">
        <w:rPr>
          <w:sz w:val="28"/>
          <w:szCs w:val="28"/>
        </w:rPr>
        <w:t>ods</w:t>
      </w:r>
      <w:proofErr w:type="spellEnd"/>
      <w:r w:rsidRPr="00582E43">
        <w:rPr>
          <w:sz w:val="28"/>
          <w:szCs w:val="28"/>
        </w:rPr>
        <w:t>, формируются в виде от</w:t>
      </w:r>
      <w:r>
        <w:rPr>
          <w:sz w:val="28"/>
          <w:szCs w:val="28"/>
        </w:rPr>
        <w:t>дельного электронного документа»;</w:t>
      </w:r>
    </w:p>
    <w:p w:rsidR="00582E43" w:rsidRDefault="00582E43" w:rsidP="00582E43">
      <w:pPr>
        <w:pStyle w:val="Style25"/>
        <w:tabs>
          <w:tab w:val="left" w:pos="120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109 слова «</w:t>
      </w:r>
      <w:r w:rsidRPr="00582E43">
        <w:rPr>
          <w:sz w:val="28"/>
          <w:szCs w:val="28"/>
        </w:rPr>
        <w:t>в срок не более чем 18 рабочих дней</w:t>
      </w:r>
      <w:r>
        <w:rPr>
          <w:sz w:val="28"/>
          <w:szCs w:val="28"/>
        </w:rPr>
        <w:t xml:space="preserve">» заменить словами «в срок не более чем </w:t>
      </w:r>
      <w:r w:rsidRPr="00582E43">
        <w:rPr>
          <w:sz w:val="28"/>
          <w:szCs w:val="28"/>
        </w:rPr>
        <w:t>10 рабочих дней</w:t>
      </w:r>
      <w:r>
        <w:rPr>
          <w:sz w:val="28"/>
          <w:szCs w:val="28"/>
        </w:rPr>
        <w:t>»;</w:t>
      </w:r>
    </w:p>
    <w:p w:rsidR="00113109" w:rsidRPr="008F13AF" w:rsidRDefault="00113109" w:rsidP="00113109">
      <w:pPr>
        <w:pStyle w:val="Style25"/>
        <w:widowControl/>
        <w:tabs>
          <w:tab w:val="left" w:pos="1200"/>
        </w:tabs>
        <w:ind w:firstLine="710"/>
        <w:jc w:val="both"/>
        <w:rPr>
          <w:sz w:val="28"/>
          <w:szCs w:val="28"/>
        </w:rPr>
      </w:pPr>
    </w:p>
    <w:p w:rsidR="008B3498" w:rsidRPr="008B3498" w:rsidRDefault="008B3498" w:rsidP="008B3498">
      <w:pPr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407EFD" w:rsidP="00407EF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   А.Е. Побережный</w:t>
      </w: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sectPr w:rsidR="005F0DE2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41F63"/>
    <w:rsid w:val="00101428"/>
    <w:rsid w:val="00113109"/>
    <w:rsid w:val="001941C3"/>
    <w:rsid w:val="002A7BE7"/>
    <w:rsid w:val="00367905"/>
    <w:rsid w:val="003F441B"/>
    <w:rsid w:val="00407EFD"/>
    <w:rsid w:val="004E6DAD"/>
    <w:rsid w:val="00582E43"/>
    <w:rsid w:val="00584E85"/>
    <w:rsid w:val="005C19E9"/>
    <w:rsid w:val="005F0DE2"/>
    <w:rsid w:val="007B3EBA"/>
    <w:rsid w:val="007B768E"/>
    <w:rsid w:val="008110BB"/>
    <w:rsid w:val="008B3498"/>
    <w:rsid w:val="008F13AF"/>
    <w:rsid w:val="009A1845"/>
    <w:rsid w:val="009B6C01"/>
    <w:rsid w:val="009D139E"/>
    <w:rsid w:val="00AD52E0"/>
    <w:rsid w:val="00B51A9D"/>
    <w:rsid w:val="00CB7EBA"/>
    <w:rsid w:val="00CD41D8"/>
    <w:rsid w:val="00D35AA0"/>
    <w:rsid w:val="00DB72F5"/>
    <w:rsid w:val="00E5725F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8254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B349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7E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E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1163</Words>
  <Characters>7583</Characters>
  <Application>Microsoft Office Word</Application>
  <DocSecurity>0</DocSecurity>
  <Lines>379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2023-01-09T05:42:00Z</cp:lastPrinted>
  <dcterms:created xsi:type="dcterms:W3CDTF">2022-12-05T00:53:00Z</dcterms:created>
  <dcterms:modified xsi:type="dcterms:W3CDTF">2023-01-11T05:50:00Z</dcterms:modified>
</cp:coreProperties>
</file>