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43"/>
      </w:tblGrid>
      <w:tr w:rsidR="00DB72F5" w:rsidTr="0075675F">
        <w:tc>
          <w:tcPr>
            <w:tcW w:w="9143" w:type="dxa"/>
          </w:tcPr>
          <w:p w:rsidR="00DB72F5" w:rsidRDefault="00DB72F5" w:rsidP="0075675F"/>
        </w:tc>
      </w:tr>
    </w:tbl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 xml:space="preserve">РОССИЙСКАЯ ФЕДЕРАЦИЯ, 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>ИРКУТСКАЯ ОБЛАСТЬ ИРКУТСКИЙ РАЙОН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>УРИКОВСКОЕ МУНИЦИПАЛЬНОЕ ОБРАЗОВАНИЕ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 w:rsidRPr="00FE4EA2">
        <w:rPr>
          <w:b/>
          <w:spacing w:val="-7"/>
          <w:w w:val="129"/>
          <w:sz w:val="32"/>
          <w:szCs w:val="32"/>
        </w:rPr>
        <w:t>АДМИНИСТРАЦИЯ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 w:rsidRPr="00FE4EA2">
        <w:rPr>
          <w:b/>
          <w:spacing w:val="-5"/>
          <w:w w:val="136"/>
          <w:sz w:val="32"/>
          <w:szCs w:val="32"/>
        </w:rPr>
        <w:t>ПОСТАНОВЛЕНИЕ</w:t>
      </w:r>
    </w:p>
    <w:p w:rsidR="00DB72F5" w:rsidRDefault="00DB72F5" w:rsidP="00DB72F5">
      <w:pPr>
        <w:pStyle w:val="a4"/>
        <w:jc w:val="center"/>
      </w:pP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E4EA2">
        <w:rPr>
          <w:sz w:val="24"/>
          <w:szCs w:val="24"/>
        </w:rPr>
        <w:t>от «</w:t>
      </w:r>
      <w:r w:rsidR="001A58D8">
        <w:rPr>
          <w:sz w:val="24"/>
          <w:szCs w:val="24"/>
        </w:rPr>
        <w:t>09</w:t>
      </w:r>
      <w:r w:rsidRPr="00FE4EA2">
        <w:rPr>
          <w:sz w:val="24"/>
          <w:szCs w:val="24"/>
        </w:rPr>
        <w:t>»</w:t>
      </w:r>
      <w:r w:rsidR="001A58D8">
        <w:rPr>
          <w:sz w:val="24"/>
          <w:szCs w:val="24"/>
        </w:rPr>
        <w:t xml:space="preserve"> января</w:t>
      </w:r>
      <w:r w:rsidRPr="00FE4EA2">
        <w:rPr>
          <w:sz w:val="24"/>
          <w:szCs w:val="24"/>
        </w:rPr>
        <w:t xml:space="preserve"> 202</w:t>
      </w:r>
      <w:r w:rsidR="005A2A45">
        <w:rPr>
          <w:sz w:val="24"/>
          <w:szCs w:val="24"/>
        </w:rPr>
        <w:t>3</w:t>
      </w:r>
      <w:r w:rsidRPr="00FE4EA2">
        <w:rPr>
          <w:sz w:val="24"/>
          <w:szCs w:val="24"/>
        </w:rPr>
        <w:t xml:space="preserve"> г.</w:t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  <w:t xml:space="preserve">            </w:t>
      </w:r>
      <w:r w:rsidR="001A58D8">
        <w:rPr>
          <w:sz w:val="24"/>
          <w:szCs w:val="24"/>
        </w:rPr>
        <w:t xml:space="preserve">                                    </w:t>
      </w:r>
      <w:r w:rsidRPr="00FE4EA2">
        <w:rPr>
          <w:sz w:val="24"/>
          <w:szCs w:val="24"/>
        </w:rPr>
        <w:t>№</w:t>
      </w:r>
      <w:r w:rsidR="001A58D8">
        <w:rPr>
          <w:sz w:val="24"/>
          <w:szCs w:val="24"/>
        </w:rPr>
        <w:t xml:space="preserve"> 17</w:t>
      </w:r>
    </w:p>
    <w:p w:rsidR="00DB72F5" w:rsidRDefault="00DB72F5" w:rsidP="00DB72F5">
      <w:pPr>
        <w:pStyle w:val="a4"/>
        <w:jc w:val="both"/>
        <w:rPr>
          <w:sz w:val="28"/>
          <w:szCs w:val="28"/>
        </w:rPr>
      </w:pPr>
    </w:p>
    <w:p w:rsidR="00DB72F5" w:rsidRDefault="00DB72F5" w:rsidP="00DB72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B72F5" w:rsidRPr="00441F89" w:rsidRDefault="004C51A8" w:rsidP="004C51A8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B72F5">
        <w:rPr>
          <w:sz w:val="28"/>
          <w:szCs w:val="28"/>
        </w:rPr>
        <w:t xml:space="preserve"> № </w:t>
      </w:r>
      <w:r>
        <w:rPr>
          <w:sz w:val="28"/>
          <w:szCs w:val="28"/>
        </w:rPr>
        <w:t>737</w:t>
      </w:r>
      <w:r w:rsidR="00DB72F5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="00DB72F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B72F5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="00DB72F5">
        <w:rPr>
          <w:sz w:val="28"/>
          <w:szCs w:val="28"/>
        </w:rPr>
        <w:t xml:space="preserve"> г. </w:t>
      </w:r>
      <w:bookmarkStart w:id="0" w:name="_Hlk81377496"/>
      <w:r w:rsidR="00DB72F5">
        <w:rPr>
          <w:sz w:val="28"/>
          <w:szCs w:val="28"/>
        </w:rPr>
        <w:t>«</w:t>
      </w:r>
      <w:r w:rsidR="00DB72F5" w:rsidRPr="00236737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DB72F5" w:rsidRPr="00441F89">
        <w:rPr>
          <w:sz w:val="28"/>
          <w:szCs w:val="28"/>
        </w:rPr>
        <w:t>услуги «</w:t>
      </w:r>
      <w:r w:rsidRPr="004C51A8">
        <w:rPr>
          <w:sz w:val="28"/>
          <w:szCs w:val="28"/>
          <w:lang w:eastAsia="ar-SA"/>
        </w:rPr>
        <w:t>Выдача</w:t>
      </w:r>
      <w:r>
        <w:rPr>
          <w:sz w:val="28"/>
          <w:szCs w:val="28"/>
          <w:lang w:eastAsia="ar-SA"/>
        </w:rPr>
        <w:t xml:space="preserve"> </w:t>
      </w:r>
      <w:r w:rsidRPr="004C51A8">
        <w:rPr>
          <w:sz w:val="28"/>
          <w:szCs w:val="28"/>
          <w:lang w:eastAsia="ar-SA"/>
        </w:rPr>
        <w:t>разрешений на снос или пересадку зеленых насаждений</w:t>
      </w:r>
      <w:r w:rsidR="00DB72F5" w:rsidRPr="00441F89">
        <w:rPr>
          <w:sz w:val="28"/>
          <w:szCs w:val="28"/>
        </w:rPr>
        <w:t>»</w:t>
      </w:r>
    </w:p>
    <w:bookmarkEnd w:id="0"/>
    <w:p w:rsidR="00DB72F5" w:rsidRDefault="00DB72F5" w:rsidP="00DB72F5">
      <w:pPr>
        <w:pStyle w:val="a4"/>
        <w:jc w:val="both"/>
        <w:rPr>
          <w:sz w:val="28"/>
          <w:szCs w:val="28"/>
        </w:rPr>
      </w:pPr>
    </w:p>
    <w:p w:rsidR="00DB72F5" w:rsidRDefault="00DB72F5" w:rsidP="00DB72F5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доступности муниципальной услуги, создания комфортных условий для заявителей, руководствуясь ст.16 Федерального закона от 06.10.2003 № 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Уставом Уриковского муниципального образования,</w:t>
      </w:r>
    </w:p>
    <w:p w:rsidR="00DB72F5" w:rsidRDefault="00DB72F5" w:rsidP="00DB72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Pr="0018460B">
        <w:rPr>
          <w:sz w:val="28"/>
          <w:szCs w:val="28"/>
        </w:rPr>
        <w:t xml:space="preserve"> </w:t>
      </w:r>
    </w:p>
    <w:p w:rsidR="00DB72F5" w:rsidRDefault="00DB72F5" w:rsidP="00DB72F5">
      <w:pPr>
        <w:pStyle w:val="a3"/>
        <w:widowControl w:val="0"/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  <w:shd w:val="clear" w:color="auto" w:fill="FFFFFF"/>
        </w:rPr>
      </w:pPr>
      <w:r w:rsidRPr="00AF7C65">
        <w:rPr>
          <w:sz w:val="28"/>
          <w:szCs w:val="28"/>
          <w:shd w:val="clear" w:color="auto" w:fill="FFFFFF"/>
        </w:rPr>
        <w:t xml:space="preserve">В постановление № </w:t>
      </w:r>
      <w:r w:rsidR="00EE564D">
        <w:rPr>
          <w:sz w:val="28"/>
          <w:szCs w:val="28"/>
          <w:shd w:val="clear" w:color="auto" w:fill="FFFFFF"/>
        </w:rPr>
        <w:t>737</w:t>
      </w:r>
      <w:r w:rsidR="003F441B">
        <w:rPr>
          <w:sz w:val="28"/>
          <w:szCs w:val="28"/>
          <w:shd w:val="clear" w:color="auto" w:fill="FFFFFF"/>
        </w:rPr>
        <w:t xml:space="preserve"> </w:t>
      </w:r>
      <w:r w:rsidRPr="00AF7C65">
        <w:rPr>
          <w:sz w:val="28"/>
          <w:szCs w:val="28"/>
          <w:shd w:val="clear" w:color="auto" w:fill="FFFFFF"/>
        </w:rPr>
        <w:t xml:space="preserve">от </w:t>
      </w:r>
      <w:r w:rsidR="00EE564D">
        <w:rPr>
          <w:sz w:val="28"/>
          <w:szCs w:val="28"/>
          <w:shd w:val="clear" w:color="auto" w:fill="FFFFFF"/>
        </w:rPr>
        <w:t>30</w:t>
      </w:r>
      <w:r w:rsidRPr="00AF7C65">
        <w:rPr>
          <w:sz w:val="28"/>
          <w:szCs w:val="28"/>
          <w:shd w:val="clear" w:color="auto" w:fill="FFFFFF"/>
        </w:rPr>
        <w:t xml:space="preserve"> </w:t>
      </w:r>
      <w:r w:rsidR="00EE564D">
        <w:rPr>
          <w:sz w:val="28"/>
          <w:szCs w:val="28"/>
          <w:shd w:val="clear" w:color="auto" w:fill="FFFFFF"/>
        </w:rPr>
        <w:t>декабря</w:t>
      </w:r>
      <w:r w:rsidRPr="00AF7C65">
        <w:rPr>
          <w:sz w:val="28"/>
          <w:szCs w:val="28"/>
          <w:shd w:val="clear" w:color="auto" w:fill="FFFFFF"/>
        </w:rPr>
        <w:t xml:space="preserve"> 202</w:t>
      </w:r>
      <w:r w:rsidR="00EE564D">
        <w:rPr>
          <w:sz w:val="28"/>
          <w:szCs w:val="28"/>
          <w:shd w:val="clear" w:color="auto" w:fill="FFFFFF"/>
        </w:rPr>
        <w:t>0</w:t>
      </w:r>
      <w:r w:rsidRPr="00AF7C65">
        <w:rPr>
          <w:sz w:val="28"/>
          <w:szCs w:val="28"/>
          <w:shd w:val="clear" w:color="auto" w:fill="FFFFFF"/>
        </w:rPr>
        <w:t xml:space="preserve"> года </w:t>
      </w:r>
      <w:r w:rsidRPr="00AF7C65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EE564D" w:rsidRPr="00EE564D">
        <w:rPr>
          <w:kern w:val="2"/>
          <w:sz w:val="28"/>
          <w:szCs w:val="28"/>
        </w:rPr>
        <w:t>Выдача разрешений на снос или пересадку зеленых насаждений</w:t>
      </w:r>
      <w:r w:rsidRPr="00AF7C65">
        <w:rPr>
          <w:sz w:val="28"/>
          <w:szCs w:val="28"/>
        </w:rPr>
        <w:t>»</w:t>
      </w:r>
      <w:r w:rsidRPr="00AF7C6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(далее административный регламент) </w:t>
      </w:r>
      <w:r w:rsidRPr="00AF7C65">
        <w:rPr>
          <w:sz w:val="28"/>
          <w:szCs w:val="28"/>
          <w:shd w:val="clear" w:color="auto" w:fill="FFFFFF"/>
        </w:rPr>
        <w:t xml:space="preserve">внести следующие изменения: </w:t>
      </w:r>
    </w:p>
    <w:p w:rsidR="006C0CAC" w:rsidRPr="006C0CAC" w:rsidRDefault="006C0CAC" w:rsidP="006C0CAC">
      <w:pPr>
        <w:widowControl w:val="0"/>
        <w:autoSpaceDE w:val="0"/>
        <w:autoSpaceDN w:val="0"/>
        <w:spacing w:after="4"/>
        <w:ind w:left="-15" w:right="59"/>
        <w:jc w:val="both"/>
        <w:rPr>
          <w:sz w:val="28"/>
          <w:szCs w:val="28"/>
          <w:shd w:val="clear" w:color="auto" w:fill="FFFFFF"/>
        </w:rPr>
      </w:pPr>
      <w:r w:rsidRPr="006C0CAC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          1.1. </w:t>
      </w:r>
      <w:r w:rsidRPr="006C0CAC">
        <w:rPr>
          <w:sz w:val="28"/>
          <w:szCs w:val="28"/>
          <w:shd w:val="clear" w:color="auto" w:fill="FFFFFF"/>
        </w:rPr>
        <w:t>Пункт 8 административного регламента дополнить подпунктом г) следующего содержания: «посредством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(https://www.gosuslugi.ru/) (далее — Единый портал); на официальном сайте Уполномоченного органа;»</w:t>
      </w:r>
    </w:p>
    <w:p w:rsidR="00715A1A" w:rsidRPr="00715A1A" w:rsidRDefault="006C0CAC" w:rsidP="00715A1A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6C0CAC">
        <w:rPr>
          <w:sz w:val="28"/>
          <w:szCs w:val="28"/>
          <w:shd w:val="clear" w:color="auto" w:fill="FFFFFF"/>
        </w:rPr>
        <w:t xml:space="preserve">1.2. </w:t>
      </w:r>
      <w:r w:rsidR="00715A1A">
        <w:rPr>
          <w:sz w:val="28"/>
          <w:szCs w:val="28"/>
          <w:shd w:val="clear" w:color="auto" w:fill="FFFFFF"/>
        </w:rPr>
        <w:t>Главу 6 административного регламента дополнить пунктом 25.1. следующего содержания: «</w:t>
      </w:r>
      <w:r w:rsidR="00715A1A" w:rsidRPr="00715A1A">
        <w:rPr>
          <w:sz w:val="28"/>
          <w:szCs w:val="28"/>
          <w:shd w:val="clear" w:color="auto" w:fill="FFFFFF"/>
        </w:rPr>
        <w:t>Результат предоставления услуги, указанный в пункте 25 настоящего Административного регламента:</w:t>
      </w:r>
    </w:p>
    <w:p w:rsidR="00715A1A" w:rsidRPr="00715A1A" w:rsidRDefault="00715A1A" w:rsidP="00715A1A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715A1A">
        <w:rPr>
          <w:sz w:val="28"/>
          <w:szCs w:val="28"/>
          <w:shd w:val="clear" w:color="auto" w:fill="FFFFFF"/>
        </w:rPr>
        <w:t xml:space="preserve">а)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</w:t>
      </w:r>
      <w:proofErr w:type="spellStart"/>
      <w:r w:rsidRPr="00715A1A">
        <w:rPr>
          <w:sz w:val="28"/>
          <w:szCs w:val="28"/>
          <w:shd w:val="clear" w:color="auto" w:fill="FFFFFF"/>
        </w:rPr>
        <w:t>кабинсг</w:t>
      </w:r>
      <w:proofErr w:type="spellEnd"/>
      <w:r w:rsidRPr="00715A1A">
        <w:rPr>
          <w:sz w:val="28"/>
          <w:szCs w:val="28"/>
          <w:shd w:val="clear" w:color="auto" w:fill="FFFFFF"/>
        </w:rPr>
        <w:t xml:space="preserve"> на Едином портале в случае, если такой способ указан в заявлении о выдаче разрешения на право вырубки зеленых насаждений;</w:t>
      </w:r>
    </w:p>
    <w:p w:rsidR="006C0CAC" w:rsidRDefault="00715A1A" w:rsidP="00715A1A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715A1A">
        <w:rPr>
          <w:sz w:val="28"/>
          <w:szCs w:val="28"/>
          <w:shd w:val="clear" w:color="auto" w:fill="FFFFFF"/>
        </w:rPr>
        <w:t xml:space="preserve">б) выдается заявителю на бумажном носителе при личном обращении в уполномоченный орган, многофункциональный центр в соответствии с </w:t>
      </w:r>
      <w:r w:rsidRPr="00715A1A">
        <w:rPr>
          <w:sz w:val="28"/>
          <w:szCs w:val="28"/>
          <w:shd w:val="clear" w:color="auto" w:fill="FFFFFF"/>
        </w:rPr>
        <w:lastRenderedPageBreak/>
        <w:t>выбранным заявителем способом получения результата предоставления услуги</w:t>
      </w:r>
      <w:r>
        <w:rPr>
          <w:sz w:val="28"/>
          <w:szCs w:val="28"/>
          <w:shd w:val="clear" w:color="auto" w:fill="FFFFFF"/>
        </w:rPr>
        <w:t>»</w:t>
      </w:r>
      <w:r w:rsidRPr="00715A1A">
        <w:rPr>
          <w:sz w:val="28"/>
          <w:szCs w:val="28"/>
          <w:shd w:val="clear" w:color="auto" w:fill="FFFFFF"/>
        </w:rPr>
        <w:t>.</w:t>
      </w:r>
    </w:p>
    <w:p w:rsidR="007427F5" w:rsidRDefault="002C24D8" w:rsidP="007427F5">
      <w:pPr>
        <w:ind w:left="-15" w:firstLine="86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1.3. </w:t>
      </w:r>
      <w:r w:rsidR="007427F5">
        <w:rPr>
          <w:sz w:val="28"/>
          <w:szCs w:val="28"/>
          <w:shd w:val="clear" w:color="auto" w:fill="FFFFFF"/>
        </w:rPr>
        <w:t>В пункте 26 административного регламента слова «</w:t>
      </w:r>
      <w:r w:rsidR="007427F5" w:rsidRPr="007427F5">
        <w:rPr>
          <w:sz w:val="28"/>
          <w:szCs w:val="28"/>
          <w:shd w:val="clear" w:color="auto" w:fill="FFFFFF"/>
        </w:rPr>
        <w:t xml:space="preserve">Муниципальная услуга предоставляется в срок, не </w:t>
      </w:r>
      <w:proofErr w:type="gramStart"/>
      <w:r w:rsidR="007427F5" w:rsidRPr="007427F5">
        <w:rPr>
          <w:sz w:val="28"/>
          <w:szCs w:val="28"/>
          <w:shd w:val="clear" w:color="auto" w:fill="FFFFFF"/>
        </w:rPr>
        <w:t>превышающий  30</w:t>
      </w:r>
      <w:proofErr w:type="gramEnd"/>
      <w:r w:rsidR="007427F5" w:rsidRPr="007427F5">
        <w:rPr>
          <w:sz w:val="28"/>
          <w:szCs w:val="28"/>
          <w:shd w:val="clear" w:color="auto" w:fill="FFFFFF"/>
        </w:rPr>
        <w:t xml:space="preserve"> календарных дней со дня получения заявления о предоставлении муниципальной услуги</w:t>
      </w:r>
      <w:r w:rsidR="007427F5">
        <w:rPr>
          <w:sz w:val="28"/>
          <w:szCs w:val="28"/>
          <w:shd w:val="clear" w:color="auto" w:fill="FFFFFF"/>
        </w:rPr>
        <w:t>» заменить словами следующего содержания «</w:t>
      </w:r>
      <w:r w:rsidR="007427F5" w:rsidRPr="007427F5">
        <w:rPr>
          <w:sz w:val="28"/>
          <w:szCs w:val="28"/>
          <w:shd w:val="clear" w:color="auto" w:fill="FFFFFF"/>
        </w:rPr>
        <w:t>При обращении Заявителя за получением разрешения на вырубку зеленых насаждений не может превышать 17 рабочих дней с даты регистрации За</w:t>
      </w:r>
      <w:r w:rsidR="007427F5">
        <w:rPr>
          <w:sz w:val="28"/>
          <w:szCs w:val="28"/>
          <w:shd w:val="clear" w:color="auto" w:fill="FFFFFF"/>
        </w:rPr>
        <w:t>явления в Уполномоченном органе».</w:t>
      </w:r>
    </w:p>
    <w:p w:rsidR="007427F5" w:rsidRPr="007427F5" w:rsidRDefault="007427F5" w:rsidP="007427F5">
      <w:pPr>
        <w:ind w:left="-15" w:firstLine="86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1.4. Главу 7 административного регламента дополнить пунктами 26.1 и 26.2 следующего содержания: «</w:t>
      </w:r>
      <w:r w:rsidRPr="007427F5">
        <w:rPr>
          <w:sz w:val="28"/>
          <w:szCs w:val="28"/>
          <w:shd w:val="clear" w:color="auto" w:fill="FFFFFF"/>
        </w:rPr>
        <w:t>26.1</w:t>
      </w:r>
      <w:r w:rsidRPr="007427F5">
        <w:rPr>
          <w:sz w:val="28"/>
          <w:szCs w:val="28"/>
          <w:shd w:val="clear" w:color="auto" w:fill="FFFFFF"/>
        </w:rPr>
        <w:tab/>
        <w:t>Срок предоставления Муниципальной услуги начинает исчисляться с даты регистрации Заявления.</w:t>
      </w:r>
    </w:p>
    <w:p w:rsidR="007427F5" w:rsidRDefault="007427F5" w:rsidP="007427F5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7427F5">
        <w:rPr>
          <w:sz w:val="28"/>
          <w:szCs w:val="28"/>
          <w:shd w:val="clear" w:color="auto" w:fill="FFFFFF"/>
        </w:rPr>
        <w:t>26.2</w:t>
      </w:r>
      <w:r w:rsidRPr="007427F5">
        <w:rPr>
          <w:sz w:val="28"/>
          <w:szCs w:val="28"/>
          <w:shd w:val="clear" w:color="auto" w:fill="FFFFFF"/>
        </w:rPr>
        <w:tab/>
      </w:r>
      <w:proofErr w:type="gramStart"/>
      <w:r w:rsidRPr="007427F5">
        <w:rPr>
          <w:sz w:val="28"/>
          <w:szCs w:val="28"/>
          <w:shd w:val="clear" w:color="auto" w:fill="FFFFFF"/>
        </w:rPr>
        <w:t>В</w:t>
      </w:r>
      <w:proofErr w:type="gramEnd"/>
      <w:r w:rsidRPr="007427F5">
        <w:rPr>
          <w:sz w:val="28"/>
          <w:szCs w:val="28"/>
          <w:shd w:val="clear" w:color="auto" w:fill="FFFFFF"/>
        </w:rPr>
        <w:t xml:space="preserve">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</w:t>
      </w:r>
      <w:r>
        <w:rPr>
          <w:sz w:val="28"/>
          <w:szCs w:val="28"/>
          <w:shd w:val="clear" w:color="auto" w:fill="FFFFFF"/>
        </w:rPr>
        <w:t>»</w:t>
      </w:r>
      <w:r w:rsidRPr="007427F5">
        <w:rPr>
          <w:sz w:val="28"/>
          <w:szCs w:val="28"/>
          <w:shd w:val="clear" w:color="auto" w:fill="FFFFFF"/>
        </w:rPr>
        <w:t>.</w:t>
      </w:r>
    </w:p>
    <w:p w:rsidR="007427F5" w:rsidRDefault="007427F5" w:rsidP="007427F5">
      <w:pPr>
        <w:ind w:left="-15" w:firstLine="86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1.5. </w:t>
      </w:r>
      <w:r w:rsidR="003400B1">
        <w:rPr>
          <w:sz w:val="28"/>
          <w:szCs w:val="28"/>
          <w:shd w:val="clear" w:color="auto" w:fill="FFFFFF"/>
        </w:rPr>
        <w:t xml:space="preserve">Главу 9 административного регламента дополнить пунктом 32.1 – 32.4 следующего содержания: </w:t>
      </w:r>
    </w:p>
    <w:p w:rsidR="003400B1" w:rsidRPr="003400B1" w:rsidRDefault="003400B1" w:rsidP="003400B1">
      <w:pPr>
        <w:ind w:left="-15" w:firstLine="86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3400B1">
        <w:rPr>
          <w:sz w:val="28"/>
          <w:szCs w:val="28"/>
          <w:shd w:val="clear" w:color="auto" w:fill="FFFFFF"/>
        </w:rPr>
        <w:t>32.1 Заявитель или его представитель представляет в уполномоченный в орган заявление о выдаче разрешения на право вырубки зеленых насаждений, а также прилагаемые к нему документы, указанные в подпункте 29 настоящего Административного регламента, и одним из следующих способов по выбору заявителя:</w:t>
      </w:r>
    </w:p>
    <w:p w:rsidR="003400B1" w:rsidRPr="003400B1" w:rsidRDefault="003400B1" w:rsidP="003400B1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3400B1">
        <w:rPr>
          <w:sz w:val="28"/>
          <w:szCs w:val="28"/>
          <w:shd w:val="clear" w:color="auto" w:fill="FFFFFF"/>
        </w:rPr>
        <w:t>а)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— Единый портал).</w:t>
      </w:r>
    </w:p>
    <w:p w:rsidR="003400B1" w:rsidRPr="003400B1" w:rsidRDefault="003400B1" w:rsidP="003400B1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3400B1">
        <w:rPr>
          <w:sz w:val="28"/>
          <w:szCs w:val="28"/>
          <w:shd w:val="clear" w:color="auto" w:fill="FFFFFF"/>
        </w:rPr>
        <w:t>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—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3400B1" w:rsidRPr="003400B1" w:rsidRDefault="003400B1" w:rsidP="003400B1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3400B1">
        <w:rPr>
          <w:sz w:val="28"/>
          <w:szCs w:val="28"/>
          <w:shd w:val="clear" w:color="auto" w:fill="FFFFFF"/>
        </w:rPr>
        <w:t xml:space="preserve">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документами, указанными в 29 настоящего </w:t>
      </w:r>
      <w:r w:rsidRPr="003400B1">
        <w:rPr>
          <w:sz w:val="28"/>
          <w:szCs w:val="28"/>
          <w:shd w:val="clear" w:color="auto" w:fill="FFFFFF"/>
        </w:rPr>
        <w:lastRenderedPageBreak/>
        <w:t xml:space="preserve">Административного регламента. Заявление подписывается заявителем или его представителем,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создастся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— усиленная неквалифицированная электронная подпись) </w:t>
      </w:r>
    </w:p>
    <w:p w:rsidR="003400B1" w:rsidRPr="003400B1" w:rsidRDefault="003400B1" w:rsidP="003400B1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3400B1">
        <w:rPr>
          <w:sz w:val="28"/>
          <w:szCs w:val="28"/>
          <w:shd w:val="clear" w:color="auto" w:fill="FFFFFF"/>
        </w:rPr>
        <w:t>б) на бумажном носителе посредством личного обращения в орган местного самоуправления, либо посредством почтового отправления с уведомлением о вручении.</w:t>
      </w:r>
    </w:p>
    <w:p w:rsidR="003400B1" w:rsidRPr="003400B1" w:rsidRDefault="003400B1" w:rsidP="003400B1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3400B1">
        <w:rPr>
          <w:sz w:val="28"/>
          <w:szCs w:val="28"/>
          <w:shd w:val="clear" w:color="auto" w:fill="FFFFFF"/>
        </w:rPr>
        <w:t>32.2 Документы, прилагаемые заявителем к заявлению о выдаче разрешения на право вырубки зеленых насаждений, представляемые в электронной форме, направляются в следующих форматах:</w:t>
      </w:r>
    </w:p>
    <w:p w:rsidR="003400B1" w:rsidRPr="003400B1" w:rsidRDefault="003400B1" w:rsidP="003400B1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3400B1">
        <w:rPr>
          <w:sz w:val="28"/>
          <w:szCs w:val="28"/>
          <w:shd w:val="clear" w:color="auto" w:fill="FFFFFF"/>
        </w:rPr>
        <w:t xml:space="preserve">а) </w:t>
      </w:r>
      <w:proofErr w:type="spellStart"/>
      <w:r w:rsidRPr="003400B1">
        <w:rPr>
          <w:sz w:val="28"/>
          <w:szCs w:val="28"/>
          <w:shd w:val="clear" w:color="auto" w:fill="FFFFFF"/>
        </w:rPr>
        <w:t>xml</w:t>
      </w:r>
      <w:proofErr w:type="spellEnd"/>
      <w:r w:rsidRPr="003400B1">
        <w:rPr>
          <w:sz w:val="28"/>
          <w:szCs w:val="28"/>
          <w:shd w:val="clear" w:color="auto" w:fill="FFFFFF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хт1;</w:t>
      </w:r>
    </w:p>
    <w:p w:rsidR="003400B1" w:rsidRPr="003400B1" w:rsidRDefault="003400B1" w:rsidP="003400B1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3400B1">
        <w:rPr>
          <w:sz w:val="28"/>
          <w:szCs w:val="28"/>
          <w:shd w:val="clear" w:color="auto" w:fill="FFFFFF"/>
        </w:rPr>
        <w:t xml:space="preserve">б) </w:t>
      </w:r>
      <w:proofErr w:type="spellStart"/>
      <w:r w:rsidRPr="003400B1">
        <w:rPr>
          <w:sz w:val="28"/>
          <w:szCs w:val="28"/>
          <w:shd w:val="clear" w:color="auto" w:fill="FFFFFF"/>
        </w:rPr>
        <w:t>doc</w:t>
      </w:r>
      <w:proofErr w:type="spellEnd"/>
      <w:r w:rsidRPr="003400B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00B1">
        <w:rPr>
          <w:sz w:val="28"/>
          <w:szCs w:val="28"/>
          <w:shd w:val="clear" w:color="auto" w:fill="FFFFFF"/>
        </w:rPr>
        <w:t>docx</w:t>
      </w:r>
      <w:proofErr w:type="spellEnd"/>
      <w:r w:rsidRPr="003400B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00B1">
        <w:rPr>
          <w:sz w:val="28"/>
          <w:szCs w:val="28"/>
          <w:shd w:val="clear" w:color="auto" w:fill="FFFFFF"/>
        </w:rPr>
        <w:t>odt</w:t>
      </w:r>
      <w:proofErr w:type="spellEnd"/>
      <w:r w:rsidRPr="003400B1">
        <w:rPr>
          <w:sz w:val="28"/>
          <w:szCs w:val="28"/>
          <w:shd w:val="clear" w:color="auto" w:fill="FFFFFF"/>
        </w:rPr>
        <w:t xml:space="preserve"> - для документов с текстовым содержанием, не включающим формулы;</w:t>
      </w:r>
    </w:p>
    <w:p w:rsidR="003400B1" w:rsidRPr="003400B1" w:rsidRDefault="003400B1" w:rsidP="003400B1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3400B1">
        <w:rPr>
          <w:sz w:val="28"/>
          <w:szCs w:val="28"/>
          <w:shd w:val="clear" w:color="auto" w:fill="FFFFFF"/>
        </w:rPr>
        <w:t xml:space="preserve">в) </w:t>
      </w:r>
      <w:proofErr w:type="spellStart"/>
      <w:r w:rsidRPr="003400B1">
        <w:rPr>
          <w:sz w:val="28"/>
          <w:szCs w:val="28"/>
          <w:shd w:val="clear" w:color="auto" w:fill="FFFFFF"/>
        </w:rPr>
        <w:t>pdf</w:t>
      </w:r>
      <w:proofErr w:type="spellEnd"/>
      <w:r w:rsidRPr="003400B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00B1">
        <w:rPr>
          <w:sz w:val="28"/>
          <w:szCs w:val="28"/>
          <w:shd w:val="clear" w:color="auto" w:fill="FFFFFF"/>
        </w:rPr>
        <w:t>jpg</w:t>
      </w:r>
      <w:proofErr w:type="spellEnd"/>
      <w:r w:rsidRPr="003400B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00B1">
        <w:rPr>
          <w:sz w:val="28"/>
          <w:szCs w:val="28"/>
          <w:shd w:val="clear" w:color="auto" w:fill="FFFFFF"/>
        </w:rPr>
        <w:t>jpeg</w:t>
      </w:r>
      <w:proofErr w:type="spellEnd"/>
      <w:r w:rsidRPr="003400B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00B1">
        <w:rPr>
          <w:sz w:val="28"/>
          <w:szCs w:val="28"/>
          <w:shd w:val="clear" w:color="auto" w:fill="FFFFFF"/>
        </w:rPr>
        <w:t>png</w:t>
      </w:r>
      <w:proofErr w:type="spellEnd"/>
      <w:r w:rsidRPr="003400B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00B1">
        <w:rPr>
          <w:sz w:val="28"/>
          <w:szCs w:val="28"/>
          <w:shd w:val="clear" w:color="auto" w:fill="FFFFFF"/>
        </w:rPr>
        <w:t>bmp</w:t>
      </w:r>
      <w:proofErr w:type="spellEnd"/>
      <w:r w:rsidRPr="003400B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400B1">
        <w:rPr>
          <w:sz w:val="28"/>
          <w:szCs w:val="28"/>
          <w:shd w:val="clear" w:color="auto" w:fill="FFFFFF"/>
        </w:rPr>
        <w:t>tiff</w:t>
      </w:r>
      <w:proofErr w:type="spellEnd"/>
      <w:r w:rsidRPr="003400B1">
        <w:rPr>
          <w:sz w:val="28"/>
          <w:szCs w:val="28"/>
          <w:shd w:val="clear" w:color="auto" w:fill="FFFFFF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3400B1" w:rsidRPr="003400B1" w:rsidRDefault="003400B1" w:rsidP="003400B1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3400B1">
        <w:rPr>
          <w:sz w:val="28"/>
          <w:szCs w:val="28"/>
          <w:shd w:val="clear" w:color="auto" w:fill="FFFFFF"/>
        </w:rPr>
        <w:t xml:space="preserve">г) </w:t>
      </w:r>
      <w:proofErr w:type="spellStart"/>
      <w:r w:rsidRPr="003400B1">
        <w:rPr>
          <w:sz w:val="28"/>
          <w:szCs w:val="28"/>
          <w:shd w:val="clear" w:color="auto" w:fill="FFFFFF"/>
        </w:rPr>
        <w:t>rar</w:t>
      </w:r>
      <w:proofErr w:type="spellEnd"/>
      <w:r w:rsidRPr="003400B1">
        <w:rPr>
          <w:sz w:val="28"/>
          <w:szCs w:val="28"/>
          <w:shd w:val="clear" w:color="auto" w:fill="FFFFFF"/>
        </w:rPr>
        <w:t xml:space="preserve"> — для сжатых документов в один файл;</w:t>
      </w:r>
    </w:p>
    <w:p w:rsidR="003400B1" w:rsidRPr="003400B1" w:rsidRDefault="003400B1" w:rsidP="003400B1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3400B1">
        <w:rPr>
          <w:sz w:val="28"/>
          <w:szCs w:val="28"/>
          <w:shd w:val="clear" w:color="auto" w:fill="FFFFFF"/>
        </w:rPr>
        <w:t xml:space="preserve">д) </w:t>
      </w:r>
      <w:proofErr w:type="spellStart"/>
      <w:r w:rsidRPr="003400B1">
        <w:rPr>
          <w:sz w:val="28"/>
          <w:szCs w:val="28"/>
          <w:shd w:val="clear" w:color="auto" w:fill="FFFFFF"/>
        </w:rPr>
        <w:t>sig</w:t>
      </w:r>
      <w:proofErr w:type="spellEnd"/>
      <w:r w:rsidRPr="003400B1">
        <w:rPr>
          <w:sz w:val="28"/>
          <w:szCs w:val="28"/>
          <w:shd w:val="clear" w:color="auto" w:fill="FFFFFF"/>
        </w:rPr>
        <w:t xml:space="preserve"> — для открепленной усиленной квалифицированной электронной подписи.</w:t>
      </w:r>
    </w:p>
    <w:p w:rsidR="003400B1" w:rsidRPr="003400B1" w:rsidRDefault="003400B1" w:rsidP="003400B1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3400B1">
        <w:rPr>
          <w:sz w:val="28"/>
          <w:szCs w:val="28"/>
          <w:shd w:val="clear" w:color="auto" w:fill="FFFFFF"/>
        </w:rPr>
        <w:t xml:space="preserve">32.3 В случае если оригиналы документов, прилагаемых к заявлению о выдаче разрешения на право вырубки зеленых насаждений, выданы и </w:t>
      </w:r>
      <w:r w:rsidRPr="003400B1">
        <w:rPr>
          <w:sz w:val="28"/>
          <w:szCs w:val="28"/>
          <w:shd w:val="clear" w:color="auto" w:fill="FFFFFF"/>
        </w:rPr>
        <w:lastRenderedPageBreak/>
        <w:t xml:space="preserve">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ЗОО - 500 </w:t>
      </w:r>
      <w:proofErr w:type="spellStart"/>
      <w:r w:rsidRPr="003400B1">
        <w:rPr>
          <w:sz w:val="28"/>
          <w:szCs w:val="28"/>
          <w:shd w:val="clear" w:color="auto" w:fill="FFFFFF"/>
        </w:rPr>
        <w:t>dpi</w:t>
      </w:r>
      <w:proofErr w:type="spellEnd"/>
      <w:r w:rsidRPr="003400B1">
        <w:rPr>
          <w:sz w:val="28"/>
          <w:szCs w:val="28"/>
          <w:shd w:val="clear" w:color="auto" w:fill="FFFFFF"/>
        </w:rPr>
        <w:t xml:space="preserve"> (масштаб : 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400B1" w:rsidRPr="003400B1" w:rsidRDefault="003400B1" w:rsidP="003400B1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3400B1">
        <w:rPr>
          <w:sz w:val="28"/>
          <w:szCs w:val="28"/>
          <w:shd w:val="clear" w:color="auto" w:fill="FFFFFF"/>
        </w:rPr>
        <w:t>а) «черно-белый» (при отсутствии в документе графических изображений и (или) цветного текста);</w:t>
      </w:r>
    </w:p>
    <w:p w:rsidR="003400B1" w:rsidRPr="003400B1" w:rsidRDefault="003400B1" w:rsidP="003400B1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3400B1">
        <w:rPr>
          <w:sz w:val="28"/>
          <w:szCs w:val="28"/>
          <w:shd w:val="clear" w:color="auto" w:fill="FFFFFF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3400B1" w:rsidRPr="003400B1" w:rsidRDefault="003400B1" w:rsidP="003400B1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3400B1">
        <w:rPr>
          <w:sz w:val="28"/>
          <w:szCs w:val="28"/>
          <w:shd w:val="clear" w:color="auto" w:fill="FFFFFF"/>
        </w:rPr>
        <w:t>в)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3400B1" w:rsidRPr="003400B1" w:rsidRDefault="003400B1" w:rsidP="003400B1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3400B1">
        <w:rPr>
          <w:sz w:val="28"/>
          <w:szCs w:val="28"/>
          <w:shd w:val="clear" w:color="auto" w:fill="FFFFFF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3400B1" w:rsidRDefault="003400B1" w:rsidP="003400B1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3400B1">
        <w:rPr>
          <w:sz w:val="28"/>
          <w:szCs w:val="28"/>
          <w:shd w:val="clear" w:color="auto" w:fill="FFFFFF"/>
        </w:rPr>
        <w:t xml:space="preserve">32.4. Документы, прилагаемые заявителем к заявлению о выдаче разрешения на право вырубки зеленых насаждений, представляемые в электронной форме, должны обеспечивать возможность идентифицировать документ </w:t>
      </w:r>
      <w:r>
        <w:rPr>
          <w:sz w:val="28"/>
          <w:szCs w:val="28"/>
          <w:shd w:val="clear" w:color="auto" w:fill="FFFFFF"/>
        </w:rPr>
        <w:t>и количество листов в документе».</w:t>
      </w:r>
    </w:p>
    <w:p w:rsidR="00FA1EBB" w:rsidRPr="00FA1EBB" w:rsidRDefault="003400B1" w:rsidP="00FA1EBB">
      <w:pPr>
        <w:ind w:left="-15" w:firstLine="86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1.6. </w:t>
      </w:r>
      <w:r w:rsidR="00FA1EBB">
        <w:rPr>
          <w:sz w:val="28"/>
          <w:szCs w:val="28"/>
          <w:shd w:val="clear" w:color="auto" w:fill="FFFFFF"/>
        </w:rPr>
        <w:t>В пункте 35 слова «</w:t>
      </w:r>
      <w:r w:rsidR="00FA1EBB" w:rsidRPr="00FA1EBB">
        <w:rPr>
          <w:sz w:val="28"/>
          <w:szCs w:val="28"/>
          <w:shd w:val="clear" w:color="auto" w:fill="FFFFFF"/>
        </w:rPr>
        <w:t>-наличие в документах и материалах, представленных заявителем, недостоверной или искаженной информации.</w:t>
      </w:r>
    </w:p>
    <w:p w:rsidR="00FA1EBB" w:rsidRPr="00FA1EBB" w:rsidRDefault="00FA1EBB" w:rsidP="00FA1EBB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FA1EBB">
        <w:rPr>
          <w:sz w:val="28"/>
          <w:szCs w:val="28"/>
          <w:shd w:val="clear" w:color="auto" w:fill="FFFFFF"/>
        </w:rPr>
        <w:t xml:space="preserve">-не предоставление документов, указанных в пункте 29 настоящего Административного регламента, которые заявитель обязан </w:t>
      </w:r>
      <w:r>
        <w:rPr>
          <w:sz w:val="28"/>
          <w:szCs w:val="28"/>
          <w:shd w:val="clear" w:color="auto" w:fill="FFFFFF"/>
        </w:rPr>
        <w:t>предоставить» заменить словами следующего содержания: «</w:t>
      </w:r>
      <w:r w:rsidRPr="00FA1EBB">
        <w:rPr>
          <w:sz w:val="28"/>
          <w:szCs w:val="28"/>
          <w:shd w:val="clear" w:color="auto" w:fill="FFFFFF"/>
        </w:rPr>
        <w:t>1) Наличие противоречивых сведений в Заявлении и приложенных к нему документах;</w:t>
      </w:r>
    </w:p>
    <w:p w:rsidR="00FA1EBB" w:rsidRPr="00FA1EBB" w:rsidRDefault="00FA1EBB" w:rsidP="00FA1EBB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FA1EBB">
        <w:rPr>
          <w:sz w:val="28"/>
          <w:szCs w:val="28"/>
          <w:shd w:val="clear" w:color="auto" w:fill="FFFFFF"/>
        </w:rPr>
        <w:t>2)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взаимодействия;</w:t>
      </w:r>
    </w:p>
    <w:p w:rsidR="00FA1EBB" w:rsidRPr="00FA1EBB" w:rsidRDefault="00FA1EBB" w:rsidP="00FA1EBB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FA1EBB">
        <w:rPr>
          <w:sz w:val="28"/>
          <w:szCs w:val="28"/>
          <w:shd w:val="clear" w:color="auto" w:fill="FFFFFF"/>
        </w:rPr>
        <w:t>3) Выявлена возможность сохранения зеленых насаждений;</w:t>
      </w:r>
    </w:p>
    <w:p w:rsidR="00FA1EBB" w:rsidRPr="00FA1EBB" w:rsidRDefault="00FA1EBB" w:rsidP="00FA1EBB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FA1EBB">
        <w:rPr>
          <w:sz w:val="28"/>
          <w:szCs w:val="28"/>
          <w:shd w:val="clear" w:color="auto" w:fill="FFFFFF"/>
        </w:rPr>
        <w:t xml:space="preserve">4) Несоответствие документов, представляемых Заявителем, по форме или содержанию требованиям законодательства Российской Федерации; </w:t>
      </w:r>
    </w:p>
    <w:p w:rsidR="00FA1EBB" w:rsidRPr="00FA1EBB" w:rsidRDefault="00FA1EBB" w:rsidP="00FA1EBB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FA1EBB">
        <w:rPr>
          <w:sz w:val="28"/>
          <w:szCs w:val="28"/>
          <w:shd w:val="clear" w:color="auto" w:fill="FFFFFF"/>
        </w:rPr>
        <w:t>5) Заявление подано неуполномоченным лицом.</w:t>
      </w:r>
    </w:p>
    <w:p w:rsidR="00FA1EBB" w:rsidRDefault="00FA1EBB" w:rsidP="00FA1EBB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FA1EBB">
        <w:rPr>
          <w:sz w:val="28"/>
          <w:szCs w:val="28"/>
          <w:shd w:val="clear" w:color="auto" w:fill="FFFFFF"/>
        </w:rPr>
        <w:t>Решение об отказе в предоставлении услуги, направляется заявителю способом, определенным заявителем в заявлении о выдаче разрешения на право вырубки зеленых насаждений, не позднее рабочего дня, следующего за днем принятия такого решения, либо выдается в день личного обращения за получением указанного решения в уполномоченный орган</w:t>
      </w:r>
      <w:r>
        <w:rPr>
          <w:sz w:val="28"/>
          <w:szCs w:val="28"/>
          <w:shd w:val="clear" w:color="auto" w:fill="FFFFFF"/>
        </w:rPr>
        <w:t>»</w:t>
      </w:r>
      <w:r w:rsidRPr="00FA1EBB">
        <w:rPr>
          <w:sz w:val="28"/>
          <w:szCs w:val="28"/>
          <w:shd w:val="clear" w:color="auto" w:fill="FFFFFF"/>
        </w:rPr>
        <w:t>.</w:t>
      </w:r>
    </w:p>
    <w:p w:rsidR="0068415C" w:rsidRPr="0068415C" w:rsidRDefault="00FA1EBB" w:rsidP="0068415C">
      <w:pPr>
        <w:ind w:left="-15" w:firstLine="86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1.7. </w:t>
      </w:r>
      <w:r w:rsidR="0068415C">
        <w:rPr>
          <w:sz w:val="28"/>
          <w:szCs w:val="28"/>
          <w:shd w:val="clear" w:color="auto" w:fill="FFFFFF"/>
        </w:rPr>
        <w:t>В пункте 36 административного регламента слова «</w:t>
      </w:r>
      <w:r w:rsidR="0068415C" w:rsidRPr="0068415C">
        <w:rPr>
          <w:sz w:val="28"/>
          <w:szCs w:val="28"/>
          <w:shd w:val="clear" w:color="auto" w:fill="FFFFFF"/>
        </w:rPr>
        <w:t>Основания для отказа в приеме документов необходимых для предоставления муниципальной услуги отсутствуют</w:t>
      </w:r>
      <w:r w:rsidR="0068415C">
        <w:rPr>
          <w:sz w:val="28"/>
          <w:szCs w:val="28"/>
          <w:shd w:val="clear" w:color="auto" w:fill="FFFFFF"/>
        </w:rPr>
        <w:t>» заменить словами «</w:t>
      </w:r>
      <w:r w:rsidR="0068415C" w:rsidRPr="0068415C">
        <w:rPr>
          <w:sz w:val="28"/>
          <w:szCs w:val="28"/>
          <w:shd w:val="clear" w:color="auto" w:fill="FFFFFF"/>
        </w:rPr>
        <w:t>Основаниями для отказа в приеме документов, необходимых для отказа в приеме документов являются:</w:t>
      </w:r>
    </w:p>
    <w:p w:rsidR="0068415C" w:rsidRPr="0068415C" w:rsidRDefault="0068415C" w:rsidP="0068415C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68415C">
        <w:rPr>
          <w:sz w:val="28"/>
          <w:szCs w:val="28"/>
          <w:shd w:val="clear" w:color="auto" w:fill="FFFFFF"/>
        </w:rPr>
        <w:t>1)</w:t>
      </w:r>
      <w:r w:rsidRPr="0068415C">
        <w:rPr>
          <w:sz w:val="28"/>
          <w:szCs w:val="28"/>
          <w:shd w:val="clear" w:color="auto" w:fill="FFFFFF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68415C" w:rsidRPr="0068415C" w:rsidRDefault="0068415C" w:rsidP="0068415C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68415C">
        <w:rPr>
          <w:sz w:val="28"/>
          <w:szCs w:val="28"/>
          <w:shd w:val="clear" w:color="auto" w:fill="FFFFFF"/>
        </w:rPr>
        <w:lastRenderedPageBreak/>
        <w:t>2)</w:t>
      </w:r>
      <w:r w:rsidRPr="0068415C">
        <w:rPr>
          <w:sz w:val="28"/>
          <w:szCs w:val="28"/>
          <w:shd w:val="clear" w:color="auto" w:fill="FFFFFF"/>
        </w:rPr>
        <w:tab/>
        <w:t>Представление неполного комплекта документов, необходимых для предоставления услуги;</w:t>
      </w:r>
    </w:p>
    <w:p w:rsidR="0068415C" w:rsidRPr="0068415C" w:rsidRDefault="0068415C" w:rsidP="0068415C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68415C">
        <w:rPr>
          <w:sz w:val="28"/>
          <w:szCs w:val="28"/>
          <w:shd w:val="clear" w:color="auto" w:fill="FFFFFF"/>
        </w:rPr>
        <w:t>3)</w:t>
      </w:r>
      <w:r w:rsidRPr="0068415C">
        <w:rPr>
          <w:sz w:val="28"/>
          <w:szCs w:val="28"/>
          <w:shd w:val="clear" w:color="auto" w:fill="FFFFFF"/>
        </w:rPr>
        <w:tab/>
        <w:t>Представленные заявителем документы утратили силу на момент обращения за услугой;</w:t>
      </w:r>
    </w:p>
    <w:p w:rsidR="0068415C" w:rsidRPr="0068415C" w:rsidRDefault="0068415C" w:rsidP="0068415C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68415C">
        <w:rPr>
          <w:sz w:val="28"/>
          <w:szCs w:val="28"/>
          <w:shd w:val="clear" w:color="auto" w:fill="FFFFFF"/>
        </w:rPr>
        <w:t>4)</w:t>
      </w:r>
      <w:r w:rsidRPr="0068415C">
        <w:rPr>
          <w:sz w:val="28"/>
          <w:szCs w:val="28"/>
          <w:shd w:val="clear" w:color="auto" w:fill="FFFFFF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8415C" w:rsidRPr="0068415C" w:rsidRDefault="0068415C" w:rsidP="0068415C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68415C">
        <w:rPr>
          <w:sz w:val="28"/>
          <w:szCs w:val="28"/>
          <w:shd w:val="clear" w:color="auto" w:fill="FFFFFF"/>
        </w:rPr>
        <w:t>5)</w:t>
      </w:r>
      <w:r w:rsidRPr="0068415C">
        <w:rPr>
          <w:sz w:val="28"/>
          <w:szCs w:val="28"/>
          <w:shd w:val="clear" w:color="auto" w:fill="FFFFFF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8415C" w:rsidRPr="0068415C" w:rsidRDefault="0068415C" w:rsidP="0068415C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68415C">
        <w:rPr>
          <w:sz w:val="28"/>
          <w:szCs w:val="28"/>
          <w:shd w:val="clear" w:color="auto" w:fill="FFFFFF"/>
        </w:rPr>
        <w:t>6)</w:t>
      </w:r>
      <w:r w:rsidRPr="0068415C">
        <w:rPr>
          <w:sz w:val="28"/>
          <w:szCs w:val="28"/>
          <w:shd w:val="clear" w:color="auto" w:fill="FFFFFF"/>
        </w:rPr>
        <w:tab/>
        <w:t xml:space="preserve">Неполное заполнение полей в форме заявления, в том числе </w:t>
      </w:r>
      <w:proofErr w:type="gramStart"/>
      <w:r w:rsidRPr="0068415C">
        <w:rPr>
          <w:sz w:val="28"/>
          <w:szCs w:val="28"/>
          <w:shd w:val="clear" w:color="auto" w:fill="FFFFFF"/>
        </w:rPr>
        <w:t>в  интерактивной</w:t>
      </w:r>
      <w:proofErr w:type="gramEnd"/>
      <w:r w:rsidRPr="0068415C">
        <w:rPr>
          <w:sz w:val="28"/>
          <w:szCs w:val="28"/>
          <w:shd w:val="clear" w:color="auto" w:fill="FFFFFF"/>
        </w:rPr>
        <w:t xml:space="preserve"> форме заявления на ЕПГУ;</w:t>
      </w:r>
    </w:p>
    <w:p w:rsidR="0068415C" w:rsidRPr="0068415C" w:rsidRDefault="0068415C" w:rsidP="0068415C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68415C">
        <w:rPr>
          <w:sz w:val="28"/>
          <w:szCs w:val="28"/>
          <w:shd w:val="clear" w:color="auto" w:fill="FFFFFF"/>
        </w:rPr>
        <w:t>7)</w:t>
      </w:r>
      <w:r w:rsidRPr="0068415C">
        <w:rPr>
          <w:sz w:val="28"/>
          <w:szCs w:val="28"/>
          <w:shd w:val="clear" w:color="auto" w:fill="FFFFFF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8415C" w:rsidRPr="0068415C" w:rsidRDefault="0068415C" w:rsidP="0068415C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68415C">
        <w:rPr>
          <w:sz w:val="28"/>
          <w:szCs w:val="28"/>
          <w:shd w:val="clear" w:color="auto" w:fill="FFFFFF"/>
        </w:rPr>
        <w:t>8)</w:t>
      </w:r>
      <w:r w:rsidRPr="0068415C">
        <w:rPr>
          <w:sz w:val="28"/>
          <w:szCs w:val="28"/>
          <w:shd w:val="clear" w:color="auto" w:fill="FFFFFF"/>
        </w:rPr>
        <w:tab/>
        <w:t>Несоблюдение установленных статьей Федерального закона от б апреля 2011 г. № ПЗ-ФЗ «Об электронной подписи» условий признания действительности, усиленной квалифицированной электронной подписи.</w:t>
      </w:r>
    </w:p>
    <w:p w:rsidR="0068415C" w:rsidRPr="0068415C" w:rsidRDefault="0068415C" w:rsidP="0068415C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68415C">
        <w:rPr>
          <w:sz w:val="28"/>
          <w:szCs w:val="28"/>
          <w:shd w:val="clear" w:color="auto" w:fill="FFFFFF"/>
        </w:rPr>
        <w:t>9)</w:t>
      </w:r>
      <w:r w:rsidRPr="0068415C">
        <w:rPr>
          <w:sz w:val="28"/>
          <w:szCs w:val="28"/>
          <w:shd w:val="clear" w:color="auto" w:fill="FFFFFF"/>
        </w:rPr>
        <w:tab/>
        <w:t xml:space="preserve">Решение об отказе в приеме документов, указанных в пункте 9.2 настоящего Административного регламента, оформляется по форме </w:t>
      </w:r>
      <w:proofErr w:type="gramStart"/>
      <w:r w:rsidRPr="0068415C">
        <w:rPr>
          <w:sz w:val="28"/>
          <w:szCs w:val="28"/>
          <w:shd w:val="clear" w:color="auto" w:fill="FFFFFF"/>
        </w:rPr>
        <w:t>согласно  Приложению</w:t>
      </w:r>
      <w:proofErr w:type="gramEnd"/>
      <w:r w:rsidRPr="0068415C">
        <w:rPr>
          <w:sz w:val="28"/>
          <w:szCs w:val="28"/>
          <w:shd w:val="clear" w:color="auto" w:fill="FFFFFF"/>
        </w:rPr>
        <w:t xml:space="preserve"> № 2 к настоящему Административному регламенту.</w:t>
      </w:r>
    </w:p>
    <w:p w:rsidR="0068415C" w:rsidRPr="0068415C" w:rsidRDefault="0068415C" w:rsidP="0068415C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68415C">
        <w:rPr>
          <w:sz w:val="28"/>
          <w:szCs w:val="28"/>
          <w:shd w:val="clear" w:color="auto" w:fill="FFFFFF"/>
        </w:rPr>
        <w:t>Решение об отказе в приеме документов, указанных в пункте 36 настоящего Административного регламента, направляется заявителю способом, определенным заявителем в заявлении о выдаче разрешения на право вырубки зеленых насаждений, не позднее рабочего дня, следующего за днем регистрации такого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68415C" w:rsidRDefault="0068415C" w:rsidP="0068415C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68415C">
        <w:rPr>
          <w:sz w:val="28"/>
          <w:szCs w:val="28"/>
          <w:shd w:val="clear" w:color="auto" w:fill="FFFFFF"/>
        </w:rPr>
        <w:t>Отказ в приеме документов, не препятствует повторному обращению заявителя в Уполномоченный орган</w:t>
      </w:r>
      <w:r>
        <w:rPr>
          <w:sz w:val="28"/>
          <w:szCs w:val="28"/>
          <w:shd w:val="clear" w:color="auto" w:fill="FFFFFF"/>
        </w:rPr>
        <w:t>»</w:t>
      </w:r>
      <w:r w:rsidRPr="0068415C">
        <w:rPr>
          <w:sz w:val="28"/>
          <w:szCs w:val="28"/>
          <w:shd w:val="clear" w:color="auto" w:fill="FFFFFF"/>
        </w:rPr>
        <w:t>.</w:t>
      </w:r>
    </w:p>
    <w:p w:rsidR="00ED3C07" w:rsidRPr="00ED3C07" w:rsidRDefault="0068415C" w:rsidP="00ED3C07">
      <w:pPr>
        <w:ind w:left="-15" w:firstLine="86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1.8. </w:t>
      </w:r>
      <w:r w:rsidR="00ED3C07">
        <w:rPr>
          <w:sz w:val="28"/>
          <w:szCs w:val="28"/>
          <w:shd w:val="clear" w:color="auto" w:fill="FFFFFF"/>
        </w:rPr>
        <w:t>В пункте 68 административного регламента слова «</w:t>
      </w:r>
      <w:r w:rsidR="00ED3C07" w:rsidRPr="00ED3C07">
        <w:rPr>
          <w:sz w:val="28"/>
          <w:szCs w:val="28"/>
          <w:shd w:val="clear" w:color="auto" w:fill="FFFFFF"/>
        </w:rPr>
        <w:t>1)</w:t>
      </w:r>
      <w:r w:rsidR="00ED3C07">
        <w:rPr>
          <w:sz w:val="28"/>
          <w:szCs w:val="28"/>
          <w:shd w:val="clear" w:color="auto" w:fill="FFFFFF"/>
        </w:rPr>
        <w:t xml:space="preserve"> </w:t>
      </w:r>
      <w:r w:rsidR="00ED3C07" w:rsidRPr="00ED3C07">
        <w:rPr>
          <w:sz w:val="28"/>
          <w:szCs w:val="28"/>
          <w:shd w:val="clear" w:color="auto" w:fill="FFFFFF"/>
        </w:rPr>
        <w:t>прием и регистрация заявления и прилагаемых к нему документов;</w:t>
      </w:r>
    </w:p>
    <w:p w:rsidR="00ED3C07" w:rsidRPr="00ED3C07" w:rsidRDefault="00ED3C07" w:rsidP="00ED3C07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ED3C07">
        <w:rPr>
          <w:sz w:val="28"/>
          <w:szCs w:val="28"/>
          <w:shd w:val="clear" w:color="auto" w:fill="FFFFFF"/>
        </w:rPr>
        <w:t>2)рассмотрение заявления и прилагаемых к нему документов;</w:t>
      </w:r>
    </w:p>
    <w:p w:rsidR="00ED3C07" w:rsidRPr="00ED3C07" w:rsidRDefault="00ED3C07" w:rsidP="00ED3C07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ED3C07">
        <w:rPr>
          <w:sz w:val="28"/>
          <w:szCs w:val="28"/>
          <w:shd w:val="clear" w:color="auto" w:fill="FFFFFF"/>
        </w:rPr>
        <w:t>3) комиссионное обследование зеленых насаждений и подготовка акта обследования;</w:t>
      </w:r>
    </w:p>
    <w:p w:rsidR="00ED3C07" w:rsidRPr="00ED3C07" w:rsidRDefault="00ED3C07" w:rsidP="00ED3C07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ED3C07">
        <w:rPr>
          <w:sz w:val="28"/>
          <w:szCs w:val="28"/>
          <w:shd w:val="clear" w:color="auto" w:fill="FFFFFF"/>
        </w:rPr>
        <w:t xml:space="preserve">4) подготовка и выдача готового Разрешения либо уведомления об отказе </w:t>
      </w:r>
      <w:r>
        <w:rPr>
          <w:sz w:val="28"/>
          <w:szCs w:val="28"/>
          <w:shd w:val="clear" w:color="auto" w:fill="FFFFFF"/>
        </w:rPr>
        <w:t>в выдаче Разрешения» заменить словами следующего содержания: «</w:t>
      </w:r>
      <w:r w:rsidRPr="00ED3C07">
        <w:rPr>
          <w:sz w:val="28"/>
          <w:szCs w:val="28"/>
          <w:shd w:val="clear" w:color="auto" w:fill="FFFFFF"/>
        </w:rPr>
        <w:t>а) прием, проверка документов и регистрация заявления;</w:t>
      </w:r>
    </w:p>
    <w:p w:rsidR="00ED3C07" w:rsidRPr="00ED3C07" w:rsidRDefault="00ED3C07" w:rsidP="00ED3C07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ED3C07">
        <w:rPr>
          <w:sz w:val="28"/>
          <w:szCs w:val="28"/>
          <w:shd w:val="clear" w:color="auto" w:fill="FFFFFF"/>
        </w:rPr>
        <w:t xml:space="preserve">б)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</w:t>
      </w:r>
      <w:r>
        <w:rPr>
          <w:sz w:val="28"/>
          <w:szCs w:val="28"/>
          <w:shd w:val="clear" w:color="auto" w:fill="FFFFFF"/>
        </w:rPr>
        <w:t>системы</w:t>
      </w:r>
      <w:r w:rsidRPr="00ED3C07">
        <w:rPr>
          <w:sz w:val="28"/>
          <w:szCs w:val="28"/>
          <w:shd w:val="clear" w:color="auto" w:fill="FFFFFF"/>
        </w:rPr>
        <w:t xml:space="preserve"> «Единая система межведомственного электронного взаимодействия» (далее</w:t>
      </w:r>
      <w:r>
        <w:rPr>
          <w:sz w:val="28"/>
          <w:szCs w:val="28"/>
          <w:shd w:val="clear" w:color="auto" w:fill="FFFFFF"/>
        </w:rPr>
        <w:t xml:space="preserve"> - </w:t>
      </w:r>
      <w:r w:rsidRPr="00ED3C07">
        <w:rPr>
          <w:sz w:val="28"/>
          <w:szCs w:val="28"/>
          <w:shd w:val="clear" w:color="auto" w:fill="FFFFFF"/>
        </w:rPr>
        <w:t>СМЭВ);</w:t>
      </w:r>
    </w:p>
    <w:p w:rsidR="00ED3C07" w:rsidRPr="00ED3C07" w:rsidRDefault="00ED3C07" w:rsidP="00ED3C07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ED3C07">
        <w:rPr>
          <w:sz w:val="28"/>
          <w:szCs w:val="28"/>
          <w:shd w:val="clear" w:color="auto" w:fill="FFFFFF"/>
        </w:rPr>
        <w:t>в) подготовка акта обследования;</w:t>
      </w:r>
    </w:p>
    <w:p w:rsidR="00ED3C07" w:rsidRPr="00ED3C07" w:rsidRDefault="00ED3C07" w:rsidP="00ED3C07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ED3C07">
        <w:rPr>
          <w:sz w:val="28"/>
          <w:szCs w:val="28"/>
          <w:shd w:val="clear" w:color="auto" w:fill="FFFFFF"/>
        </w:rPr>
        <w:t xml:space="preserve">г) направление начислений компенсационной стоимости (при наличии); </w:t>
      </w:r>
    </w:p>
    <w:p w:rsidR="00ED3C07" w:rsidRPr="00ED3C07" w:rsidRDefault="00ED3C07" w:rsidP="00ED3C07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ED3C07">
        <w:rPr>
          <w:sz w:val="28"/>
          <w:szCs w:val="28"/>
          <w:shd w:val="clear" w:color="auto" w:fill="FFFFFF"/>
        </w:rPr>
        <w:lastRenderedPageBreak/>
        <w:t>д) рассмотрение документов и сведений;</w:t>
      </w:r>
    </w:p>
    <w:p w:rsidR="00ED3C07" w:rsidRPr="00ED3C07" w:rsidRDefault="00ED3C07" w:rsidP="00ED3C07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ED3C07">
        <w:rPr>
          <w:sz w:val="28"/>
          <w:szCs w:val="28"/>
          <w:shd w:val="clear" w:color="auto" w:fill="FFFFFF"/>
        </w:rPr>
        <w:t>е) принятие решения;</w:t>
      </w:r>
    </w:p>
    <w:p w:rsidR="00ED3C07" w:rsidRDefault="00ED3C07" w:rsidP="00ED3C07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ED3C07">
        <w:rPr>
          <w:sz w:val="28"/>
          <w:szCs w:val="28"/>
          <w:shd w:val="clear" w:color="auto" w:fill="FFFFFF"/>
        </w:rPr>
        <w:t>ж) выдача результата</w:t>
      </w:r>
      <w:r w:rsidR="008E18F6">
        <w:rPr>
          <w:sz w:val="28"/>
          <w:szCs w:val="28"/>
          <w:shd w:val="clear" w:color="auto" w:fill="FFFFFF"/>
        </w:rPr>
        <w:t>»</w:t>
      </w:r>
      <w:r w:rsidRPr="00ED3C07">
        <w:rPr>
          <w:sz w:val="28"/>
          <w:szCs w:val="28"/>
          <w:shd w:val="clear" w:color="auto" w:fill="FFFFFF"/>
        </w:rPr>
        <w:t>.</w:t>
      </w:r>
    </w:p>
    <w:p w:rsidR="008E18F6" w:rsidRPr="008E18F6" w:rsidRDefault="008E18F6" w:rsidP="008E18F6">
      <w:pPr>
        <w:ind w:left="-15" w:firstLine="86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1.9. Административный регламент дополнить главой 21.1. «Порядок осуществления административных процедур (действий) в электронной форме» следующего содержания: «</w:t>
      </w:r>
      <w:r w:rsidRPr="008E18F6">
        <w:rPr>
          <w:sz w:val="28"/>
          <w:szCs w:val="28"/>
          <w:shd w:val="clear" w:color="auto" w:fill="FFFFFF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При формировании заявления заявителю обеспечивается: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 xml:space="preserve"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 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>б) возможность печати на бумажном носителе копии электронной формы заявления;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</w:t>
      </w:r>
      <w:proofErr w:type="gramStart"/>
      <w:r w:rsidRPr="008E18F6">
        <w:rPr>
          <w:sz w:val="28"/>
          <w:szCs w:val="28"/>
          <w:shd w:val="clear" w:color="auto" w:fill="FFFFFF"/>
        </w:rPr>
        <w:t>в  ЕСИА</w:t>
      </w:r>
      <w:proofErr w:type="gramEnd"/>
      <w:r w:rsidRPr="008E18F6">
        <w:rPr>
          <w:sz w:val="28"/>
          <w:szCs w:val="28"/>
          <w:shd w:val="clear" w:color="auto" w:fill="FFFFFF"/>
        </w:rPr>
        <w:t>;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>е) возможность доступа заявителя на Едином портале, к ранее поданным им заявлениям в течение не менее одного года, а также частично сформированных заявлений — в течение не менее 3 месяцев.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(далее—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(далее-ГИС).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>Ответственное должностное лицо: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 xml:space="preserve">проверяет наличие электронных заявлений, поступивших посредством Единого портала, с периодичностью не реже 2 раз в день; 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lastRenderedPageBreak/>
        <w:t xml:space="preserve">рассматривает поступившие заявления и приложенные образы документов (документы); 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>производит действия в соответствии с пунктом 68 настоящего Административного регламента.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портале; 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органе.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>При предоставлении муниципальной услуги в электронной форме заявителю направляется: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услуги.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>Оценка качества предоставления муниципальной услуги.</w:t>
      </w:r>
    </w:p>
    <w:p w:rsidR="008E18F6" w:rsidRPr="008E18F6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власти(их структурных подразделений)и территориальных </w:t>
      </w:r>
      <w:r w:rsidRPr="008E18F6">
        <w:rPr>
          <w:sz w:val="28"/>
          <w:szCs w:val="28"/>
          <w:shd w:val="clear" w:color="auto" w:fill="FFFFFF"/>
        </w:rPr>
        <w:lastRenderedPageBreak/>
        <w:t>органов государственных внебюджетных фондов(их региональных отделений)с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обязанностей»,</w:t>
      </w:r>
    </w:p>
    <w:p w:rsidR="008E18F6" w:rsidRPr="00ED3C07" w:rsidRDefault="008E18F6" w:rsidP="008E18F6">
      <w:pPr>
        <w:ind w:left="-15" w:firstLine="866"/>
        <w:jc w:val="both"/>
        <w:rPr>
          <w:sz w:val="28"/>
          <w:szCs w:val="28"/>
          <w:shd w:val="clear" w:color="auto" w:fill="FFFFFF"/>
        </w:rPr>
      </w:pPr>
      <w:r w:rsidRPr="008E18F6">
        <w:rPr>
          <w:sz w:val="28"/>
          <w:szCs w:val="28"/>
          <w:shd w:val="clear" w:color="auto" w:fill="FFFFFF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действий(бездействия),совершенных при предоставлении государственных и муниципальных услу</w:t>
      </w:r>
      <w:r>
        <w:rPr>
          <w:sz w:val="28"/>
          <w:szCs w:val="28"/>
          <w:shd w:val="clear" w:color="auto" w:fill="FFFFFF"/>
        </w:rPr>
        <w:t>г».</w:t>
      </w:r>
    </w:p>
    <w:p w:rsidR="0068415C" w:rsidRPr="0068415C" w:rsidRDefault="0068415C" w:rsidP="00ED3C07">
      <w:pPr>
        <w:ind w:left="-15" w:firstLine="866"/>
        <w:jc w:val="both"/>
        <w:rPr>
          <w:sz w:val="28"/>
          <w:szCs w:val="28"/>
          <w:shd w:val="clear" w:color="auto" w:fill="FFFFFF"/>
        </w:rPr>
      </w:pPr>
    </w:p>
    <w:p w:rsidR="00FA1EBB" w:rsidRPr="00FA1EBB" w:rsidRDefault="00FA1EBB" w:rsidP="00FA1EBB">
      <w:pPr>
        <w:ind w:left="-15" w:firstLine="866"/>
        <w:jc w:val="both"/>
        <w:rPr>
          <w:sz w:val="28"/>
          <w:szCs w:val="28"/>
          <w:shd w:val="clear" w:color="auto" w:fill="FFFFFF"/>
        </w:rPr>
      </w:pPr>
    </w:p>
    <w:p w:rsidR="003400B1" w:rsidRPr="007427F5" w:rsidRDefault="005A2A45" w:rsidP="005A2A45">
      <w:pPr>
        <w:ind w:left="-15" w:firstLine="1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 администрации                                                                 А.Е. Побережный</w:t>
      </w:r>
    </w:p>
    <w:p w:rsidR="007427F5" w:rsidRPr="007427F5" w:rsidRDefault="007427F5" w:rsidP="007427F5">
      <w:pPr>
        <w:ind w:left="-15" w:firstLine="866"/>
        <w:jc w:val="both"/>
        <w:rPr>
          <w:sz w:val="28"/>
          <w:szCs w:val="28"/>
          <w:shd w:val="clear" w:color="auto" w:fill="FFFFFF"/>
        </w:rPr>
      </w:pPr>
    </w:p>
    <w:p w:rsidR="002C24D8" w:rsidRPr="006C0CAC" w:rsidRDefault="002C24D8" w:rsidP="00715A1A">
      <w:pPr>
        <w:ind w:left="-15" w:firstLine="866"/>
        <w:jc w:val="both"/>
        <w:rPr>
          <w:sz w:val="28"/>
          <w:szCs w:val="28"/>
          <w:shd w:val="clear" w:color="auto" w:fill="FFFFFF"/>
        </w:rPr>
      </w:pPr>
    </w:p>
    <w:p w:rsidR="006C0CAC" w:rsidRPr="006C0CAC" w:rsidRDefault="006C0CAC" w:rsidP="006C0CAC">
      <w:pPr>
        <w:ind w:left="-15"/>
        <w:rPr>
          <w:shd w:val="clear" w:color="auto" w:fill="FFFFFF"/>
        </w:rPr>
      </w:pPr>
    </w:p>
    <w:p w:rsidR="00B51A9D" w:rsidRDefault="00B51A9D" w:rsidP="00EE564D">
      <w:pPr>
        <w:widowControl w:val="0"/>
        <w:autoSpaceDE w:val="0"/>
        <w:autoSpaceDN w:val="0"/>
        <w:spacing w:after="4"/>
        <w:ind w:left="-15" w:right="59"/>
        <w:jc w:val="both"/>
        <w:rPr>
          <w:kern w:val="2"/>
          <w:sz w:val="28"/>
          <w:szCs w:val="28"/>
          <w:u w:val="single"/>
        </w:rPr>
      </w:pPr>
    </w:p>
    <w:p w:rsidR="009B6C01" w:rsidRDefault="009B6C01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" w:name="_GoBack"/>
      <w:bookmarkEnd w:id="1"/>
    </w:p>
    <w:sectPr w:rsidR="005F0DE2" w:rsidSect="0081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332"/>
    <w:multiLevelType w:val="multilevel"/>
    <w:tmpl w:val="EC16B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F1839D9"/>
    <w:multiLevelType w:val="multilevel"/>
    <w:tmpl w:val="86FE6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661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2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272C0D43"/>
    <w:multiLevelType w:val="hybridMultilevel"/>
    <w:tmpl w:val="673283DC"/>
    <w:lvl w:ilvl="0" w:tplc="43AA6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474DD"/>
    <w:multiLevelType w:val="hybridMultilevel"/>
    <w:tmpl w:val="B5F2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318D0"/>
    <w:multiLevelType w:val="multilevel"/>
    <w:tmpl w:val="5A42E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28"/>
    <w:rsid w:val="000000E4"/>
    <w:rsid w:val="0000614F"/>
    <w:rsid w:val="00041F63"/>
    <w:rsid w:val="00101428"/>
    <w:rsid w:val="001A58D8"/>
    <w:rsid w:val="002A7BE7"/>
    <w:rsid w:val="002C24D8"/>
    <w:rsid w:val="003400B1"/>
    <w:rsid w:val="003F441B"/>
    <w:rsid w:val="004C51A8"/>
    <w:rsid w:val="004E6DAD"/>
    <w:rsid w:val="005A2A45"/>
    <w:rsid w:val="005F0DE2"/>
    <w:rsid w:val="0068415C"/>
    <w:rsid w:val="006C0CAC"/>
    <w:rsid w:val="00715A1A"/>
    <w:rsid w:val="007427F5"/>
    <w:rsid w:val="007B3EBA"/>
    <w:rsid w:val="008E18F6"/>
    <w:rsid w:val="009A1845"/>
    <w:rsid w:val="009B6C01"/>
    <w:rsid w:val="009D139E"/>
    <w:rsid w:val="00B51A9D"/>
    <w:rsid w:val="00CB7EBA"/>
    <w:rsid w:val="00D35AA0"/>
    <w:rsid w:val="00DB72F5"/>
    <w:rsid w:val="00E15824"/>
    <w:rsid w:val="00ED3C07"/>
    <w:rsid w:val="00EE564D"/>
    <w:rsid w:val="00F74617"/>
    <w:rsid w:val="00FA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67FB"/>
  <w15:chartTrackingRefBased/>
  <w15:docId w15:val="{E02E52CE-2927-4D42-A2EA-7CF0D2CB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F5"/>
    <w:pPr>
      <w:ind w:left="720"/>
      <w:contextualSpacing/>
    </w:pPr>
  </w:style>
  <w:style w:type="paragraph" w:styleId="a4">
    <w:name w:val="No Spacing"/>
    <w:uiPriority w:val="1"/>
    <w:qFormat/>
    <w:rsid w:val="00DB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DB72F5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DB72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B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B72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D3C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2536</Words>
  <Characters>16540</Characters>
  <Application>Microsoft Office Word</Application>
  <DocSecurity>0</DocSecurity>
  <Lines>827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2022-11-08T07:14:00Z</dcterms:created>
  <dcterms:modified xsi:type="dcterms:W3CDTF">2023-01-11T05:49:00Z</dcterms:modified>
</cp:coreProperties>
</file>