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8C7852" w:rsidRDefault="00A30292" w:rsidP="002B7C45">
      <w:pPr>
        <w:pStyle w:val="a3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8C7852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О </w:t>
      </w:r>
      <w:r w:rsidR="00D4141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выставке изделий из меха и кожи «Мягкое Золото России»</w:t>
      </w:r>
    </w:p>
    <w:p w:rsidR="00D41415" w:rsidRPr="00D41415" w:rsidRDefault="00D41415" w:rsidP="00D41415">
      <w:pPr>
        <w:pStyle w:val="22"/>
        <w:shd w:val="clear" w:color="auto" w:fill="auto"/>
        <w:spacing w:after="0" w:line="240" w:lineRule="auto"/>
        <w:ind w:firstLine="782"/>
        <w:jc w:val="both"/>
        <w:rPr>
          <w:sz w:val="28"/>
          <w:szCs w:val="28"/>
        </w:rPr>
      </w:pPr>
      <w:r w:rsidRPr="00DA3074">
        <w:rPr>
          <w:sz w:val="28"/>
          <w:szCs w:val="28"/>
        </w:rPr>
        <w:t xml:space="preserve">Отдел потребительского рынка администрации Иркутского районного муниципального образования </w:t>
      </w:r>
      <w:r w:rsidRPr="00D41415">
        <w:rPr>
          <w:color w:val="000000"/>
          <w:sz w:val="28"/>
          <w:szCs w:val="28"/>
          <w:lang w:eastAsia="ru-RU" w:bidi="ru-RU"/>
        </w:rPr>
        <w:t xml:space="preserve">информирует о том, что </w:t>
      </w:r>
      <w:r w:rsidRPr="00D41415">
        <w:rPr>
          <w:rStyle w:val="21pt"/>
          <w:rFonts w:ascii="Times New Roman" w:hAnsi="Times New Roman" w:cs="Times New Roman"/>
          <w:sz w:val="28"/>
          <w:szCs w:val="28"/>
        </w:rPr>
        <w:t>19-22</w:t>
      </w:r>
      <w:r w:rsidRPr="00D41415">
        <w:rPr>
          <w:color w:val="000000"/>
          <w:sz w:val="28"/>
          <w:szCs w:val="28"/>
          <w:lang w:eastAsia="ru-RU" w:bidi="ru-RU"/>
        </w:rPr>
        <w:t xml:space="preserve"> апреля 2021 года в г. Пятигорске планируется проведение Международной выставки изделий из меха и кожи «Мягкое Золото России» (далее — выставка).</w:t>
      </w:r>
    </w:p>
    <w:p w:rsidR="00D41415" w:rsidRPr="00D41415" w:rsidRDefault="00D41415" w:rsidP="00D41415">
      <w:pPr>
        <w:pStyle w:val="22"/>
        <w:shd w:val="clear" w:color="auto" w:fill="auto"/>
        <w:spacing w:after="0" w:line="240" w:lineRule="auto"/>
        <w:ind w:firstLine="782"/>
        <w:jc w:val="both"/>
        <w:rPr>
          <w:sz w:val="28"/>
          <w:szCs w:val="28"/>
        </w:rPr>
      </w:pPr>
      <w:r w:rsidRPr="00D41415">
        <w:rPr>
          <w:color w:val="000000"/>
          <w:sz w:val="28"/>
          <w:szCs w:val="28"/>
          <w:lang w:eastAsia="ru-RU" w:bidi="ru-RU"/>
        </w:rPr>
        <w:t>Выставка проводится с 2017 года, за это время ее участниками стали производители и закупщики меховых и кожаных изделий, а также верхней одежды и головных уборов из России, Турции, Италии, Германии, Греции и ряда других стран.</w:t>
      </w:r>
    </w:p>
    <w:p w:rsidR="00D41415" w:rsidRPr="00D41415" w:rsidRDefault="00D41415" w:rsidP="00D41415">
      <w:pPr>
        <w:pStyle w:val="22"/>
        <w:shd w:val="clear" w:color="auto" w:fill="auto"/>
        <w:spacing w:after="0" w:line="240" w:lineRule="auto"/>
        <w:ind w:firstLine="782"/>
        <w:jc w:val="both"/>
        <w:rPr>
          <w:sz w:val="28"/>
          <w:szCs w:val="28"/>
        </w:rPr>
      </w:pPr>
      <w:proofErr w:type="gramStart"/>
      <w:r w:rsidRPr="00D41415">
        <w:rPr>
          <w:color w:val="000000"/>
          <w:sz w:val="28"/>
          <w:szCs w:val="28"/>
          <w:lang w:eastAsia="ru-RU" w:bidi="ru-RU"/>
        </w:rPr>
        <w:t>В рамках деловой программы запланированы:</w:t>
      </w:r>
      <w:proofErr w:type="gramEnd"/>
      <w:r w:rsidRPr="00D41415">
        <w:rPr>
          <w:color w:val="000000"/>
          <w:sz w:val="28"/>
          <w:szCs w:val="28"/>
          <w:lang w:eastAsia="ru-RU" w:bidi="ru-RU"/>
        </w:rPr>
        <w:t xml:space="preserve"> Международный форум пушно-меховой отрасли, мастер-классы известных дизайнеров и технологов производства. Мероприятие станет площадкой для общения представителей государственной власти, участников пушно-меховой индустрии, дизайнеров, клиентов, </w:t>
      </w:r>
      <w:proofErr w:type="spellStart"/>
      <w:r w:rsidRPr="00D41415">
        <w:rPr>
          <w:color w:val="000000"/>
          <w:sz w:val="28"/>
          <w:szCs w:val="28"/>
          <w:lang w:eastAsia="ru-RU" w:bidi="ru-RU"/>
        </w:rPr>
        <w:t>ритейлеров</w:t>
      </w:r>
      <w:proofErr w:type="spellEnd"/>
      <w:r w:rsidRPr="00D41415">
        <w:rPr>
          <w:color w:val="000000"/>
          <w:sz w:val="28"/>
          <w:szCs w:val="28"/>
          <w:lang w:eastAsia="ru-RU" w:bidi="ru-RU"/>
        </w:rPr>
        <w:t>.</w:t>
      </w:r>
    </w:p>
    <w:p w:rsidR="00D41415" w:rsidRPr="00D41415" w:rsidRDefault="00D41415" w:rsidP="00D41415">
      <w:pPr>
        <w:pStyle w:val="22"/>
        <w:shd w:val="clear" w:color="auto" w:fill="auto"/>
        <w:spacing w:after="0" w:line="240" w:lineRule="auto"/>
        <w:ind w:firstLine="782"/>
        <w:jc w:val="both"/>
        <w:rPr>
          <w:sz w:val="28"/>
          <w:szCs w:val="28"/>
        </w:rPr>
      </w:pPr>
      <w:r w:rsidRPr="00D41415">
        <w:rPr>
          <w:color w:val="000000"/>
          <w:sz w:val="28"/>
          <w:szCs w:val="28"/>
          <w:lang w:eastAsia="ru-RU" w:bidi="ru-RU"/>
        </w:rPr>
        <w:t xml:space="preserve">Информацию об условиях участия в выставке можно получить у организаторов: тел.8(800)301-13-23, </w:t>
      </w:r>
      <w:r w:rsidRPr="00D41415">
        <w:rPr>
          <w:color w:val="000000"/>
          <w:sz w:val="28"/>
          <w:szCs w:val="28"/>
          <w:lang w:val="en-US" w:bidi="en-US"/>
        </w:rPr>
        <w:t>e</w:t>
      </w:r>
      <w:r w:rsidRPr="00D41415">
        <w:rPr>
          <w:color w:val="000000"/>
          <w:sz w:val="28"/>
          <w:szCs w:val="28"/>
          <w:lang w:bidi="en-US"/>
        </w:rPr>
        <w:t>-</w:t>
      </w:r>
      <w:r w:rsidRPr="00D41415">
        <w:rPr>
          <w:color w:val="000000"/>
          <w:sz w:val="28"/>
          <w:szCs w:val="28"/>
          <w:lang w:val="en-US" w:bidi="en-US"/>
        </w:rPr>
        <w:t>mail</w:t>
      </w:r>
      <w:r w:rsidRPr="00D41415">
        <w:rPr>
          <w:color w:val="000000"/>
          <w:sz w:val="28"/>
          <w:szCs w:val="28"/>
          <w:lang w:bidi="en-US"/>
        </w:rPr>
        <w:t>:</w:t>
      </w:r>
      <w:hyperlink r:id="rId6" w:history="1">
        <w:r w:rsidRPr="00D41415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manager</w:t>
        </w:r>
        <w:r w:rsidRPr="00D41415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@</w:t>
        </w:r>
        <w:proofErr w:type="spellStart"/>
        <w:r w:rsidRPr="00D41415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softgold</w:t>
        </w:r>
        <w:proofErr w:type="spellEnd"/>
        <w:r w:rsidRPr="00D41415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D41415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D41415">
        <w:rPr>
          <w:sz w:val="28"/>
          <w:szCs w:val="28"/>
          <w:lang w:bidi="en-US"/>
        </w:rPr>
        <w:t>.</w:t>
      </w:r>
    </w:p>
    <w:p w:rsidR="008C7852" w:rsidRDefault="008C7852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D25" w:rsidRDefault="008A5D25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1F8B" w:rsidRPr="008C7852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85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8C7852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8C7852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852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8C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99629EC"/>
    <w:multiLevelType w:val="hybridMultilevel"/>
    <w:tmpl w:val="CFAEE010"/>
    <w:lvl w:ilvl="0" w:tplc="917E2F5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09D"/>
    <w:multiLevelType w:val="multilevel"/>
    <w:tmpl w:val="F91AF56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630AA8"/>
    <w:rsid w:val="007B3E25"/>
    <w:rsid w:val="007F7460"/>
    <w:rsid w:val="00830D93"/>
    <w:rsid w:val="008669FA"/>
    <w:rsid w:val="00871F8B"/>
    <w:rsid w:val="008A5D25"/>
    <w:rsid w:val="008C7852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85C0F"/>
    <w:rsid w:val="00B95F43"/>
    <w:rsid w:val="00BB2EB9"/>
    <w:rsid w:val="00BF0286"/>
    <w:rsid w:val="00C03507"/>
    <w:rsid w:val="00C048A9"/>
    <w:rsid w:val="00C64548"/>
    <w:rsid w:val="00CB73F0"/>
    <w:rsid w:val="00D41415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  <w:style w:type="character" w:customStyle="1" w:styleId="2Exact">
    <w:name w:val="Основной текст (2) Exact"/>
    <w:basedOn w:val="a0"/>
    <w:rsid w:val="008A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  <w:style w:type="character" w:customStyle="1" w:styleId="2Exact">
    <w:name w:val="Основной текст (2) Exact"/>
    <w:basedOn w:val="a0"/>
    <w:rsid w:val="008A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softgol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38</cp:revision>
  <cp:lastPrinted>2017-09-28T07:36:00Z</cp:lastPrinted>
  <dcterms:created xsi:type="dcterms:W3CDTF">2017-11-09T05:26:00Z</dcterms:created>
  <dcterms:modified xsi:type="dcterms:W3CDTF">2020-12-24T03:36:00Z</dcterms:modified>
</cp:coreProperties>
</file>