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F8" w:rsidRPr="0077272C" w:rsidRDefault="003F14F8" w:rsidP="003F14F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272C">
        <w:rPr>
          <w:rFonts w:ascii="Times New Roman" w:hAnsi="Times New Roman"/>
          <w:b/>
          <w:sz w:val="28"/>
          <w:szCs w:val="28"/>
        </w:rPr>
        <w:t>О порядке приема обращений и проведения личного приема граждан в органах прокуратуры Иркутской области в условиях пандемии</w:t>
      </w:r>
    </w:p>
    <w:p w:rsidR="003F14F8" w:rsidRDefault="003F14F8" w:rsidP="003F1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14F8" w:rsidRDefault="003F14F8" w:rsidP="003F14F8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сложную эпидемиологическую ситуацию в регионе, необходимость в защите прав граждан не утрачивает своей актуальности. В этой ситуации может возникнуть вопрос, не помешают ли принимаемые меры по защите граждан от заражения инфекцией обратиться с жалобой, заявлением в органы прокуратуры, будут ли приняты оперативные меры по защите прав и законных интересов граждан со стороны прокуроров. </w:t>
      </w:r>
    </w:p>
    <w:p w:rsidR="003F14F8" w:rsidRDefault="003F14F8" w:rsidP="003F14F8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однозначен – не помешают. Предусмотренное Федеральным законом от 02.05.2006 № 59-ФЗ «О порядке рассмотрения обращений граждан Российской Федерации» право на обращение в органы прокуратуры будет реализовано в полном объеме.</w:t>
      </w:r>
    </w:p>
    <w:p w:rsidR="003F14F8" w:rsidRDefault="003F14F8" w:rsidP="003F14F8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соблюдать ограничительные меры в целях недопущения дальнейшего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 (ношение масок, отказ от посещения мест массового скопления граждан и пр.) вносят коррективы только в порядок, который необходимо будет соблюсти при обращении в прокуратуру, при подаче своего заявления, чтобы обезопасить себя и своих близких. И этот порядок во многом облегчает данную задачу.</w:t>
      </w:r>
    </w:p>
    <w:p w:rsidR="003F14F8" w:rsidRDefault="003F14F8" w:rsidP="003F14F8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 граждан, по-прежнему, проводится во всех органах прокуратуры ежедневно  с соблюдением дополнительных гарантий безопасности, как работников  прокуратуры, так и заявителей (с использованием средств индивидуальной защиты, при наличии возможности – через стеклянную перегородку, с обработкой дезинфицирующими средствами помещения, документов). Письменные обращения также продолжают поступать и рассматриваются в установленном порядке.</w:t>
      </w:r>
    </w:p>
    <w:p w:rsidR="003F14F8" w:rsidRPr="00E1570C" w:rsidRDefault="003F14F8" w:rsidP="003F14F8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целях предотвращения дальнейшего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 </w:t>
      </w:r>
      <w:r w:rsidRPr="00E1570C">
        <w:rPr>
          <w:rFonts w:ascii="Times New Roman" w:hAnsi="Times New Roman" w:cs="Times New Roman"/>
          <w:sz w:val="28"/>
          <w:szCs w:val="28"/>
        </w:rPr>
        <w:t>том числе при неочевидных случаях, гражданам рекомендуется реализовывать свое право на обращение в органы прокуратуры с использованием дистанционных форм. Тем более, они сейчас доступные все более широким слоям населения.</w:t>
      </w:r>
    </w:p>
    <w:p w:rsidR="003F14F8" w:rsidRPr="00E1570C" w:rsidRDefault="003F14F8" w:rsidP="003F14F8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70C">
        <w:rPr>
          <w:rFonts w:ascii="Times New Roman" w:hAnsi="Times New Roman" w:cs="Times New Roman"/>
          <w:sz w:val="28"/>
          <w:szCs w:val="28"/>
        </w:rPr>
        <w:t xml:space="preserve">В этой связи напоминаем, самым быстрым способом направить свое обращение является  интернет-приемная, которая размещена в сети Интернет по адресу: </w:t>
      </w:r>
      <w:hyperlink r:id="rId5" w:history="1">
        <w:r w:rsidRPr="00E1570C">
          <w:rPr>
            <w:rStyle w:val="a3"/>
            <w:rFonts w:ascii="Times New Roman" w:hAnsi="Times New Roman" w:cs="Times New Roman"/>
            <w:sz w:val="28"/>
            <w:szCs w:val="28"/>
          </w:rPr>
          <w:t>https://epp.genproc.gov.ru/web/proc_38</w:t>
        </w:r>
      </w:hyperlink>
      <w:r w:rsidRPr="00E15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4F8" w:rsidRPr="00E1570C" w:rsidRDefault="003F14F8" w:rsidP="003F14F8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70C">
        <w:rPr>
          <w:rFonts w:ascii="Times New Roman" w:hAnsi="Times New Roman" w:cs="Times New Roman"/>
          <w:sz w:val="28"/>
          <w:szCs w:val="28"/>
        </w:rPr>
        <w:t xml:space="preserve">Возможность обратиться за защитой своих прав в прокуратуру, не выходя из дома, реализована также на Портале государственных услуг Российской Федерации. </w:t>
      </w:r>
    </w:p>
    <w:p w:rsidR="003F14F8" w:rsidRDefault="003F14F8" w:rsidP="003F14F8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70C">
        <w:rPr>
          <w:rFonts w:ascii="Times New Roman" w:hAnsi="Times New Roman" w:cs="Times New Roman"/>
          <w:sz w:val="28"/>
          <w:szCs w:val="28"/>
        </w:rPr>
        <w:t>Процедура рассмотрения обращений, направленных в прокуратуру электронным способом не отличаются</w:t>
      </w:r>
      <w:r>
        <w:rPr>
          <w:rFonts w:ascii="Times New Roman" w:hAnsi="Times New Roman"/>
          <w:sz w:val="28"/>
          <w:szCs w:val="28"/>
        </w:rPr>
        <w:t xml:space="preserve"> от процедуры рассмотрения поступивших обращений  по почте. Все они </w:t>
      </w:r>
      <w:r w:rsidRPr="00CB6805">
        <w:rPr>
          <w:rFonts w:ascii="Times New Roman" w:hAnsi="Times New Roman"/>
          <w:sz w:val="28"/>
          <w:szCs w:val="28"/>
        </w:rPr>
        <w:t xml:space="preserve"> проходят регистраци</w:t>
      </w:r>
      <w:r>
        <w:rPr>
          <w:rFonts w:ascii="Times New Roman" w:hAnsi="Times New Roman"/>
          <w:sz w:val="28"/>
          <w:szCs w:val="28"/>
        </w:rPr>
        <w:t>ю</w:t>
      </w:r>
      <w:r w:rsidRPr="00CB6805">
        <w:rPr>
          <w:rFonts w:ascii="Times New Roman" w:hAnsi="Times New Roman"/>
          <w:sz w:val="28"/>
          <w:szCs w:val="28"/>
        </w:rPr>
        <w:t xml:space="preserve"> в течение 3 дней с момента поступления. После этого уполномоченный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CB6805">
        <w:rPr>
          <w:rFonts w:ascii="Times New Roman" w:hAnsi="Times New Roman"/>
          <w:sz w:val="28"/>
          <w:szCs w:val="28"/>
        </w:rPr>
        <w:t xml:space="preserve">предварительно знакомиться с содержанием обращения, принимает решение </w:t>
      </w:r>
      <w:r>
        <w:rPr>
          <w:rFonts w:ascii="Times New Roman" w:hAnsi="Times New Roman"/>
          <w:sz w:val="28"/>
          <w:szCs w:val="28"/>
        </w:rPr>
        <w:t xml:space="preserve">о принятии его к рассмотрению в органах прокуратуры,  либо о переадресации обращения в орган, уполномоченный рассмотреть его по </w:t>
      </w:r>
      <w:r>
        <w:rPr>
          <w:rFonts w:ascii="Times New Roman" w:hAnsi="Times New Roman"/>
          <w:sz w:val="28"/>
          <w:szCs w:val="28"/>
        </w:rPr>
        <w:lastRenderedPageBreak/>
        <w:t>существу. При направлении обращения в иной орган либо нижестоящую прокуратуру, если ранее оно не рассматривалось в органах прокуратуры,  з</w:t>
      </w:r>
      <w:r w:rsidRPr="00CB6805">
        <w:rPr>
          <w:rFonts w:ascii="Times New Roman" w:hAnsi="Times New Roman"/>
          <w:sz w:val="28"/>
          <w:szCs w:val="28"/>
        </w:rPr>
        <w:t xml:space="preserve">аявитель получает </w:t>
      </w:r>
      <w:r>
        <w:rPr>
          <w:rFonts w:ascii="Times New Roman" w:hAnsi="Times New Roman"/>
          <w:sz w:val="28"/>
          <w:szCs w:val="28"/>
        </w:rPr>
        <w:t>уведомление об этом</w:t>
      </w:r>
      <w:r w:rsidRPr="00CB6805">
        <w:rPr>
          <w:rFonts w:ascii="Times New Roman" w:hAnsi="Times New Roman"/>
          <w:sz w:val="28"/>
          <w:szCs w:val="28"/>
        </w:rPr>
        <w:t xml:space="preserve"> в течение недели.</w:t>
      </w:r>
    </w:p>
    <w:p w:rsidR="003F14F8" w:rsidRDefault="003F14F8" w:rsidP="003F14F8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68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При отсутствии возможности направить свое обращение через Интернет, когда требуется срочное вмешательство прокурора по месту совершения нарушения, гражданин может принести его и опустить в ящик для приема корреспонденции, установленный на входе во всех прокуратурах городов и районов, а также в областной прокуратуре.</w:t>
      </w:r>
    </w:p>
    <w:p w:rsidR="003F14F8" w:rsidRDefault="003F14F8" w:rsidP="003F14F8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подачи обращения  на предусмотренные законом  сроки и порядок его рассмотрения, принятие мер по защите  и восстановлению прав не влияет. </w:t>
      </w:r>
    </w:p>
    <w:p w:rsidR="003F14F8" w:rsidRDefault="003F14F8" w:rsidP="003F14F8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5B00" w:rsidRDefault="00325B00">
      <w:bookmarkStart w:id="0" w:name="_GoBack"/>
      <w:bookmarkEnd w:id="0"/>
    </w:p>
    <w:sectPr w:rsidR="0032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F8"/>
    <w:rsid w:val="00325B00"/>
    <w:rsid w:val="003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2020-11-19T02:35:00Z</dcterms:created>
  <dcterms:modified xsi:type="dcterms:W3CDTF">2020-11-19T02:35:00Z</dcterms:modified>
</cp:coreProperties>
</file>