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E" w:rsidRPr="002835CE" w:rsidRDefault="002835CE" w:rsidP="002835CE">
      <w:pPr>
        <w:pStyle w:val="a5"/>
        <w:rPr>
          <w:sz w:val="36"/>
          <w:szCs w:val="36"/>
        </w:rPr>
      </w:pPr>
      <w:r w:rsidRPr="002835CE">
        <w:rPr>
          <w:sz w:val="36"/>
          <w:szCs w:val="36"/>
        </w:rPr>
        <w:t xml:space="preserve">Об участии в </w:t>
      </w:r>
      <w:proofErr w:type="spellStart"/>
      <w:r w:rsidRPr="002835CE">
        <w:rPr>
          <w:sz w:val="36"/>
          <w:szCs w:val="36"/>
        </w:rPr>
        <w:t>вебинарах</w:t>
      </w:r>
      <w:proofErr w:type="spellEnd"/>
      <w:r w:rsidRPr="002835CE">
        <w:rPr>
          <w:sz w:val="36"/>
          <w:szCs w:val="36"/>
        </w:rPr>
        <w:t xml:space="preserve"> </w:t>
      </w:r>
    </w:p>
    <w:p w:rsidR="00450A32" w:rsidRPr="002835CE" w:rsidRDefault="00206898">
      <w:pPr>
        <w:pStyle w:val="20"/>
        <w:shd w:val="clear" w:color="auto" w:fill="auto"/>
        <w:ind w:right="480" w:firstLine="840"/>
        <w:jc w:val="both"/>
        <w:rPr>
          <w:sz w:val="28"/>
          <w:szCs w:val="28"/>
        </w:rPr>
      </w:pPr>
      <w:proofErr w:type="gramStart"/>
      <w:r w:rsidRPr="002835CE">
        <w:rPr>
          <w:sz w:val="28"/>
          <w:szCs w:val="28"/>
        </w:rPr>
        <w:t>Постановлением Правительства Российской Федерации от 15 декабря 2020 года № 2099 «Об утверждении Правил маркировки молочной продукции сре</w:t>
      </w:r>
      <w:r w:rsidRPr="002835CE">
        <w:rPr>
          <w:sz w:val="28"/>
          <w:szCs w:val="28"/>
        </w:rPr>
        <w:t>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Правила, информационная система мар</w:t>
      </w:r>
      <w:r w:rsidRPr="002835CE">
        <w:rPr>
          <w:sz w:val="28"/>
          <w:szCs w:val="28"/>
        </w:rPr>
        <w:t>кировки) утверждены Правила, которыми,</w:t>
      </w:r>
      <w:bookmarkStart w:id="0" w:name="_GoBack"/>
      <w:bookmarkEnd w:id="0"/>
      <w:r w:rsidRPr="002835CE">
        <w:rPr>
          <w:sz w:val="28"/>
          <w:szCs w:val="28"/>
        </w:rPr>
        <w:t xml:space="preserve"> в том числе, установлены сроки вступления в силу соответствующих требований и порядок представления сведений в</w:t>
      </w:r>
      <w:proofErr w:type="gramEnd"/>
      <w:r w:rsidRPr="002835CE">
        <w:rPr>
          <w:sz w:val="28"/>
          <w:szCs w:val="28"/>
        </w:rPr>
        <w:t xml:space="preserve"> информационную систему маркировки.</w:t>
      </w:r>
    </w:p>
    <w:p w:rsidR="00450A32" w:rsidRPr="002835CE" w:rsidRDefault="00206898">
      <w:pPr>
        <w:pStyle w:val="20"/>
        <w:shd w:val="clear" w:color="auto" w:fill="auto"/>
        <w:ind w:right="480" w:firstLine="840"/>
        <w:jc w:val="both"/>
        <w:rPr>
          <w:sz w:val="28"/>
          <w:szCs w:val="28"/>
        </w:rPr>
      </w:pPr>
      <w:r w:rsidRPr="002835CE">
        <w:rPr>
          <w:sz w:val="28"/>
          <w:szCs w:val="28"/>
        </w:rPr>
        <w:t>В ходе эксперимента, проведенного в соответствии с постановлением Прави</w:t>
      </w:r>
      <w:r w:rsidRPr="002835CE">
        <w:rPr>
          <w:sz w:val="28"/>
          <w:szCs w:val="28"/>
        </w:rPr>
        <w:t xml:space="preserve">тельства Российской Федерации от 29 июня 2019 года № 836 «О проведении эксперимента по маркировке средствами идентификации отдельных видов молочной продукции на территории Российской Федерации», были проработаны варианты нанесения средств идентификации на </w:t>
      </w:r>
      <w:r w:rsidRPr="002835CE">
        <w:rPr>
          <w:sz w:val="28"/>
          <w:szCs w:val="28"/>
        </w:rPr>
        <w:t>упаковку готовой молочной продукции.</w:t>
      </w:r>
    </w:p>
    <w:p w:rsidR="00450A32" w:rsidRPr="002835CE" w:rsidRDefault="00206898">
      <w:pPr>
        <w:pStyle w:val="20"/>
        <w:shd w:val="clear" w:color="auto" w:fill="auto"/>
        <w:ind w:right="480" w:firstLine="840"/>
        <w:jc w:val="both"/>
        <w:rPr>
          <w:sz w:val="28"/>
          <w:szCs w:val="28"/>
        </w:rPr>
      </w:pPr>
      <w:r w:rsidRPr="002835CE">
        <w:rPr>
          <w:sz w:val="28"/>
          <w:szCs w:val="28"/>
        </w:rPr>
        <w:t>Необходимо отметить, что одним из наиболее востребованных методов нанесения средств идентификации на молочную продукцию является маркировка в типографиях.</w:t>
      </w:r>
    </w:p>
    <w:p w:rsidR="00060DF6" w:rsidRPr="002835CE" w:rsidRDefault="00206898" w:rsidP="00060DF6">
      <w:pPr>
        <w:pStyle w:val="20"/>
        <w:shd w:val="clear" w:color="auto" w:fill="auto"/>
        <w:ind w:right="480" w:firstLine="840"/>
        <w:jc w:val="both"/>
        <w:rPr>
          <w:sz w:val="28"/>
          <w:szCs w:val="28"/>
        </w:rPr>
      </w:pPr>
      <w:proofErr w:type="gramStart"/>
      <w:r w:rsidRPr="002835CE">
        <w:rPr>
          <w:sz w:val="28"/>
          <w:szCs w:val="28"/>
        </w:rPr>
        <w:t xml:space="preserve">В целях обеспечения безусловного исполнения требований </w:t>
      </w:r>
      <w:r w:rsidRPr="002835CE">
        <w:rPr>
          <w:sz w:val="28"/>
          <w:szCs w:val="28"/>
        </w:rPr>
        <w:t>законодательства Российской Федерации, информирования участников оборота молочной продукции и типографий, а также обеспечения готовности производителей и иных участников оборота молочной продукции к введению маркировки средствами идентификации, Министерств</w:t>
      </w:r>
      <w:r w:rsidRPr="002835CE">
        <w:rPr>
          <w:sz w:val="28"/>
          <w:szCs w:val="28"/>
        </w:rPr>
        <w:t xml:space="preserve">о промышленности и торговли Российской Федерации совместно с ООО «Оператор-ЦРПТ» проводит обучающие </w:t>
      </w:r>
      <w:proofErr w:type="spellStart"/>
      <w:r w:rsidRPr="002835CE">
        <w:rPr>
          <w:sz w:val="28"/>
          <w:szCs w:val="28"/>
        </w:rPr>
        <w:t>вебинары</w:t>
      </w:r>
      <w:proofErr w:type="spellEnd"/>
      <w:r w:rsidRPr="002835CE">
        <w:rPr>
          <w:sz w:val="28"/>
          <w:szCs w:val="28"/>
        </w:rPr>
        <w:t xml:space="preserve"> по вопросам нанесения кода маркировки на продукцию в типографии и подключению типографий к системе маркировки.</w:t>
      </w:r>
      <w:proofErr w:type="gramEnd"/>
    </w:p>
    <w:p w:rsidR="00A93CD2" w:rsidRPr="002835CE" w:rsidRDefault="00206898" w:rsidP="00A93CD2">
      <w:pPr>
        <w:pStyle w:val="20"/>
        <w:shd w:val="clear" w:color="auto" w:fill="auto"/>
        <w:ind w:right="480" w:firstLine="840"/>
        <w:jc w:val="both"/>
        <w:rPr>
          <w:sz w:val="28"/>
          <w:szCs w:val="28"/>
        </w:rPr>
      </w:pPr>
      <w:r w:rsidRPr="002835CE">
        <w:rPr>
          <w:sz w:val="28"/>
          <w:szCs w:val="28"/>
        </w:rPr>
        <w:t>Необходимая информация о мероприятиях, в том числе ссылки</w:t>
      </w:r>
      <w:r w:rsidRPr="002835CE">
        <w:rPr>
          <w:sz w:val="28"/>
          <w:szCs w:val="28"/>
        </w:rPr>
        <w:t xml:space="preserve"> для регистрации, график их проведения, а также записи уже прошедших </w:t>
      </w:r>
      <w:proofErr w:type="spellStart"/>
      <w:r w:rsidRPr="002835CE">
        <w:rPr>
          <w:sz w:val="28"/>
          <w:szCs w:val="28"/>
        </w:rPr>
        <w:t>вебинаров</w:t>
      </w:r>
      <w:proofErr w:type="spellEnd"/>
      <w:r w:rsidRPr="002835CE">
        <w:rPr>
          <w:sz w:val="28"/>
          <w:szCs w:val="28"/>
        </w:rPr>
        <w:t xml:space="preserve">, размещены на официальном сайте Оператора по адресу: </w:t>
      </w:r>
      <w:hyperlink r:id="rId7" w:history="1">
        <w:r w:rsidR="00A93CD2" w:rsidRPr="002835CE">
          <w:rPr>
            <w:rStyle w:val="a3"/>
            <w:sz w:val="28"/>
            <w:szCs w:val="28"/>
            <w:lang w:val="en-US"/>
          </w:rPr>
          <w:t>https</w:t>
        </w:r>
        <w:r w:rsidR="00A93CD2" w:rsidRPr="002835CE">
          <w:rPr>
            <w:rStyle w:val="a3"/>
            <w:sz w:val="28"/>
            <w:szCs w:val="28"/>
          </w:rPr>
          <w:t>://честпыйзнак.рф/</w:t>
        </w:r>
      </w:hyperlink>
      <w:r w:rsidRPr="002835CE">
        <w:rPr>
          <w:sz w:val="28"/>
          <w:szCs w:val="28"/>
        </w:rPr>
        <w:t>.</w:t>
      </w:r>
    </w:p>
    <w:p w:rsidR="00450A32" w:rsidRPr="002835CE" w:rsidRDefault="00206898" w:rsidP="00A93CD2">
      <w:pPr>
        <w:pStyle w:val="20"/>
        <w:shd w:val="clear" w:color="auto" w:fill="auto"/>
        <w:ind w:right="480" w:firstLine="840"/>
        <w:jc w:val="both"/>
        <w:rPr>
          <w:sz w:val="28"/>
          <w:szCs w:val="28"/>
        </w:rPr>
      </w:pPr>
      <w:r w:rsidRPr="002835CE">
        <w:rPr>
          <w:sz w:val="28"/>
          <w:szCs w:val="28"/>
        </w:rPr>
        <w:t>Контактны</w:t>
      </w:r>
      <w:r w:rsidR="00060DF6" w:rsidRPr="002835CE">
        <w:rPr>
          <w:sz w:val="28"/>
          <w:szCs w:val="28"/>
        </w:rPr>
        <w:t xml:space="preserve">е данные со стороны Оператора – </w:t>
      </w:r>
      <w:r w:rsidRPr="002835CE">
        <w:rPr>
          <w:sz w:val="28"/>
          <w:szCs w:val="28"/>
        </w:rPr>
        <w:t>8-800-222-15-23,</w:t>
      </w:r>
      <w:r w:rsidR="00060DF6" w:rsidRPr="002835CE">
        <w:rPr>
          <w:sz w:val="28"/>
          <w:szCs w:val="28"/>
        </w:rPr>
        <w:t xml:space="preserve"> </w:t>
      </w:r>
      <w:r w:rsidR="00060DF6" w:rsidRPr="002835CE">
        <w:rPr>
          <w:sz w:val="28"/>
          <w:szCs w:val="28"/>
          <w:lang w:val="en-US"/>
        </w:rPr>
        <w:t>support</w:t>
      </w:r>
      <w:r w:rsidR="00060DF6" w:rsidRPr="002835CE">
        <w:rPr>
          <w:sz w:val="28"/>
          <w:szCs w:val="28"/>
        </w:rPr>
        <w:t>@</w:t>
      </w:r>
      <w:proofErr w:type="spellStart"/>
      <w:r w:rsidR="00060DF6" w:rsidRPr="002835CE">
        <w:rPr>
          <w:sz w:val="28"/>
          <w:szCs w:val="28"/>
          <w:lang w:val="en-US"/>
        </w:rPr>
        <w:t>crpt</w:t>
      </w:r>
      <w:proofErr w:type="spellEnd"/>
      <w:r w:rsidR="00060DF6" w:rsidRPr="002835CE">
        <w:rPr>
          <w:sz w:val="28"/>
          <w:szCs w:val="28"/>
        </w:rPr>
        <w:t>.</w:t>
      </w:r>
      <w:proofErr w:type="spellStart"/>
      <w:r w:rsidR="00060DF6" w:rsidRPr="002835CE">
        <w:rPr>
          <w:sz w:val="28"/>
          <w:szCs w:val="28"/>
          <w:lang w:val="en-US"/>
        </w:rPr>
        <w:t>ru</w:t>
      </w:r>
      <w:proofErr w:type="spellEnd"/>
      <w:r w:rsidR="00060DF6" w:rsidRPr="002835CE">
        <w:rPr>
          <w:sz w:val="28"/>
          <w:szCs w:val="28"/>
        </w:rPr>
        <w:t xml:space="preserve">. </w:t>
      </w:r>
    </w:p>
    <w:sectPr w:rsidR="00450A32" w:rsidRPr="002835CE">
      <w:type w:val="continuous"/>
      <w:pgSz w:w="11900" w:h="16840"/>
      <w:pgMar w:top="629" w:right="373" w:bottom="446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98" w:rsidRDefault="00206898">
      <w:r>
        <w:separator/>
      </w:r>
    </w:p>
  </w:endnote>
  <w:endnote w:type="continuationSeparator" w:id="0">
    <w:p w:rsidR="00206898" w:rsidRDefault="0020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98" w:rsidRDefault="00206898"/>
  </w:footnote>
  <w:footnote w:type="continuationSeparator" w:id="0">
    <w:p w:rsidR="00206898" w:rsidRDefault="002068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0A32"/>
    <w:rsid w:val="00060DF6"/>
    <w:rsid w:val="00206898"/>
    <w:rsid w:val="002835CE"/>
    <w:rsid w:val="00450A32"/>
    <w:rsid w:val="00A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nsolas12pt0ptExact">
    <w:name w:val="Подпись к картинке + Consolas;12 pt;Полужирный;Курсив;Интервал 0 pt Exact"/>
    <w:basedOn w:val="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2ptExact">
    <w:name w:val="Основной текст (4) + 12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75pt0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6TimesNewRoman45pt0pt">
    <w:name w:val="Основной текст (6) + Times New Roman;4;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/>
      <w:bCs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84pt1pt">
    <w:name w:val="Основной текст (8) + 4 pt;Не полужирный;Не курсив;Интервал 1 pt"/>
    <w:basedOn w:val="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TimesNewRoman12pt0pt">
    <w:name w:val="Основной текст (8) + Times New Roman;12 pt;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4pt1pt0">
    <w:name w:val="Основной текст (8) + 4 pt;Не полужирный;Не курсив;Интервал 1 pt"/>
    <w:basedOn w:val="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45pt0pt">
    <w:name w:val="Основной текст (8) + Times New Roman;4;5 pt;Не полужирный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182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both"/>
    </w:pPr>
    <w:rPr>
      <w:rFonts w:ascii="Century Gothic" w:eastAsia="Century Gothic" w:hAnsi="Century Gothic" w:cs="Century Gothic"/>
      <w:spacing w:val="30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960" w:line="0" w:lineRule="atLeast"/>
      <w:jc w:val="both"/>
    </w:pPr>
    <w:rPr>
      <w:rFonts w:ascii="Century Gothic" w:eastAsia="Century Gothic" w:hAnsi="Century Gothic" w:cs="Century Gothic"/>
      <w:b/>
      <w:bCs/>
      <w:i/>
      <w:iCs/>
      <w:spacing w:val="-3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0" w:lineRule="atLeast"/>
      <w:ind w:firstLine="840"/>
      <w:jc w:val="both"/>
      <w:outlineLvl w:val="0"/>
    </w:pPr>
    <w:rPr>
      <w:rFonts w:ascii="Century Gothic" w:eastAsia="Century Gothic" w:hAnsi="Century Gothic" w:cs="Century Gothic"/>
      <w:b/>
      <w:bCs/>
      <w:i/>
      <w:iCs/>
      <w:sz w:val="30"/>
      <w:szCs w:val="30"/>
    </w:rPr>
  </w:style>
  <w:style w:type="paragraph" w:styleId="a5">
    <w:name w:val="Title"/>
    <w:basedOn w:val="a"/>
    <w:next w:val="a"/>
    <w:link w:val="a6"/>
    <w:uiPriority w:val="10"/>
    <w:qFormat/>
    <w:rsid w:val="002835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7;&#1099;&#1081;&#1079;&#1085;&#1072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Ульянова Елена Валерьевна</cp:lastModifiedBy>
  <cp:revision>4</cp:revision>
  <dcterms:created xsi:type="dcterms:W3CDTF">2021-04-01T02:44:00Z</dcterms:created>
  <dcterms:modified xsi:type="dcterms:W3CDTF">2021-04-01T02:53:00Z</dcterms:modified>
</cp:coreProperties>
</file>