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54" w:rsidRPr="00B32F54" w:rsidRDefault="00B32F54" w:rsidP="00B32F54">
      <w:pPr>
        <w:pStyle w:val="a4"/>
        <w:rPr>
          <w:sz w:val="28"/>
          <w:szCs w:val="28"/>
        </w:rPr>
      </w:pPr>
      <w:r w:rsidRPr="00B32F54">
        <w:rPr>
          <w:sz w:val="28"/>
          <w:szCs w:val="28"/>
        </w:rPr>
        <w:t>О предприят</w:t>
      </w:r>
      <w:proofErr w:type="gramStart"/>
      <w:r w:rsidRPr="00B32F54">
        <w:rPr>
          <w:sz w:val="28"/>
          <w:szCs w:val="28"/>
        </w:rPr>
        <w:t>ии ООО</w:t>
      </w:r>
      <w:proofErr w:type="gramEnd"/>
      <w:r w:rsidRPr="00B32F54">
        <w:rPr>
          <w:sz w:val="28"/>
          <w:szCs w:val="28"/>
        </w:rPr>
        <w:t xml:space="preserve"> </w:t>
      </w:r>
      <w:r w:rsidR="00630351">
        <w:rPr>
          <w:sz w:val="28"/>
          <w:szCs w:val="28"/>
        </w:rPr>
        <w:t>«</w:t>
      </w:r>
      <w:proofErr w:type="spellStart"/>
      <w:r w:rsidRPr="00B32F54">
        <w:rPr>
          <w:sz w:val="28"/>
          <w:szCs w:val="28"/>
        </w:rPr>
        <w:t>Милк</w:t>
      </w:r>
      <w:proofErr w:type="spellEnd"/>
      <w:r w:rsidRPr="00B32F54">
        <w:rPr>
          <w:sz w:val="28"/>
          <w:szCs w:val="28"/>
        </w:rPr>
        <w:t xml:space="preserve"> – Эко</w:t>
      </w:r>
      <w:r w:rsidR="00630351">
        <w:rPr>
          <w:sz w:val="28"/>
          <w:szCs w:val="28"/>
        </w:rPr>
        <w:t>»</w:t>
      </w:r>
      <w:r w:rsidRPr="00B32F54">
        <w:rPr>
          <w:sz w:val="28"/>
          <w:szCs w:val="28"/>
        </w:rPr>
        <w:t xml:space="preserve"> </w:t>
      </w:r>
    </w:p>
    <w:p w:rsidR="00B32F54" w:rsidRDefault="00B32F54" w:rsidP="00B32F54">
      <w:pPr>
        <w:pStyle w:val="20"/>
        <w:shd w:val="clear" w:color="auto" w:fill="auto"/>
        <w:spacing w:line="319" w:lineRule="exact"/>
        <w:ind w:left="-851" w:right="-34" w:firstLine="851"/>
        <w:jc w:val="both"/>
      </w:pPr>
      <w:r w:rsidRPr="00B32F54">
        <w:t xml:space="preserve">В отдел потребительского рынка администрации Иркутского района из службы потребительского рынка и лицензирования Иркутской области поступила информация </w:t>
      </w:r>
      <w:r w:rsidR="001D44F9">
        <w:t xml:space="preserve">о нахождении в обороте на территории Российской Федерации фальсифицированной молочной продукции (творог м.д.ж.9%) </w:t>
      </w:r>
      <w:r w:rsidR="001D44F9">
        <w:t xml:space="preserve">ООО «МИЛК-ЭКО», которая не соответствует требованиям технического регламента Таможенного союза </w:t>
      </w:r>
      <w:proofErr w:type="gramStart"/>
      <w:r w:rsidR="001D44F9">
        <w:t>ТР</w:t>
      </w:r>
      <w:proofErr w:type="gramEnd"/>
      <w:r w:rsidR="001D44F9">
        <w:t xml:space="preserve"> ТС 033/2013 </w:t>
      </w:r>
      <w:r w:rsidR="001D44F9">
        <w:t>«О безопасности молок</w:t>
      </w:r>
      <w:r w:rsidR="001D44F9">
        <w:t xml:space="preserve">а и молочной продукции», адрес осуществления деятельности, согласно информации, указанной на маркировочной этикетке изготовителя: </w:t>
      </w:r>
      <w:r>
        <w:br/>
      </w:r>
      <w:proofErr w:type="gramStart"/>
      <w:r w:rsidR="001D44F9">
        <w:t xml:space="preserve">Россия, 692495, Приморский край, </w:t>
      </w:r>
      <w:proofErr w:type="spellStart"/>
      <w:r w:rsidR="001D44F9">
        <w:t>Надеждинский</w:t>
      </w:r>
      <w:proofErr w:type="spellEnd"/>
      <w:r w:rsidR="001D44F9">
        <w:t xml:space="preserve"> район, пос. Тавричанка,</w:t>
      </w:r>
      <w:r>
        <w:t xml:space="preserve"> </w:t>
      </w:r>
      <w:r w:rsidR="001D44F9">
        <w:t>ул. Лазо, д. 8.</w:t>
      </w:r>
      <w:proofErr w:type="gramEnd"/>
    </w:p>
    <w:p w:rsidR="00615E94" w:rsidRDefault="001D44F9" w:rsidP="00B32F54">
      <w:pPr>
        <w:pStyle w:val="20"/>
        <w:shd w:val="clear" w:color="auto" w:fill="auto"/>
        <w:spacing w:line="319" w:lineRule="exact"/>
        <w:ind w:left="-851" w:right="-34" w:firstLine="851"/>
        <w:jc w:val="both"/>
      </w:pPr>
      <w:r>
        <w:t>Указанная на маркировочной этикетке инфо</w:t>
      </w:r>
      <w:r>
        <w:t>рмация об адресе производства молочной продукции не соответствует действительности, по указанному адресу изготовителя:</w:t>
      </w:r>
      <w:r>
        <w:tab/>
      </w:r>
      <w:proofErr w:type="gramStart"/>
      <w:r>
        <w:t>Россия, Приморский край,</w:t>
      </w:r>
      <w:r w:rsidR="00B32F54">
        <w:t xml:space="preserve"> </w:t>
      </w:r>
      <w:proofErr w:type="spellStart"/>
      <w:r>
        <w:t>Надеждинский</w:t>
      </w:r>
      <w:proofErr w:type="spellEnd"/>
      <w:r>
        <w:t xml:space="preserve"> район, пос. Тавричанка, </w:t>
      </w:r>
      <w:r>
        <w:t>у</w:t>
      </w:r>
      <w:r>
        <w:t>л</w:t>
      </w:r>
      <w:r>
        <w:t xml:space="preserve">. Лазо, д. 8, расположен жилой дом барачного типа, что свидетельствует о </w:t>
      </w:r>
      <w:r>
        <w:t>том, что ООО «МИЛК-ЭКО» является предприятием</w:t>
      </w:r>
      <w:r w:rsidR="00B32F54">
        <w:t xml:space="preserve"> – </w:t>
      </w:r>
      <w:r>
        <w:t>призраком.</w:t>
      </w:r>
      <w:proofErr w:type="gramEnd"/>
      <w:r>
        <w:t xml:space="preserve"> Поэтому не исключена возможность реализации такой продукции на территории Ир</w:t>
      </w:r>
      <w:bookmarkStart w:id="0" w:name="_GoBack"/>
      <w:bookmarkEnd w:id="0"/>
      <w:r>
        <w:t>кутской области.</w:t>
      </w:r>
    </w:p>
    <w:p w:rsidR="00B32F54" w:rsidRDefault="00B32F54" w:rsidP="00B32F54">
      <w:pPr>
        <w:pStyle w:val="20"/>
        <w:shd w:val="clear" w:color="auto" w:fill="auto"/>
        <w:spacing w:line="319" w:lineRule="exact"/>
        <w:ind w:left="-851" w:right="-34" w:firstLine="851"/>
        <w:jc w:val="both"/>
      </w:pPr>
    </w:p>
    <w:p w:rsidR="00B32F54" w:rsidRDefault="00B32F54" w:rsidP="00B32F54">
      <w:pPr>
        <w:pStyle w:val="20"/>
        <w:spacing w:line="319" w:lineRule="exact"/>
        <w:jc w:val="right"/>
      </w:pPr>
      <w:r>
        <w:t>Отдел потребительского рынка</w:t>
      </w:r>
    </w:p>
    <w:p w:rsidR="00B32F54" w:rsidRDefault="00B32F54" w:rsidP="00B32F54">
      <w:pPr>
        <w:pStyle w:val="20"/>
        <w:shd w:val="clear" w:color="auto" w:fill="auto"/>
        <w:spacing w:line="319" w:lineRule="exact"/>
        <w:jc w:val="right"/>
      </w:pPr>
      <w:r>
        <w:t>администрации Иркутского района</w:t>
      </w:r>
    </w:p>
    <w:p w:rsidR="00B32F54" w:rsidRDefault="00B32F54" w:rsidP="00B32F54">
      <w:pPr>
        <w:pStyle w:val="20"/>
        <w:shd w:val="clear" w:color="auto" w:fill="auto"/>
        <w:spacing w:line="319" w:lineRule="exact"/>
        <w:ind w:left="-851" w:right="-34" w:firstLine="851"/>
        <w:jc w:val="both"/>
      </w:pPr>
    </w:p>
    <w:sectPr w:rsidR="00B32F54" w:rsidSect="00B32F54">
      <w:type w:val="continuous"/>
      <w:pgSz w:w="11900" w:h="16840"/>
      <w:pgMar w:top="567" w:right="560" w:bottom="462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F9" w:rsidRDefault="001D44F9">
      <w:r>
        <w:separator/>
      </w:r>
    </w:p>
  </w:endnote>
  <w:endnote w:type="continuationSeparator" w:id="0">
    <w:p w:rsidR="001D44F9" w:rsidRDefault="001D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F9" w:rsidRDefault="001D44F9"/>
  </w:footnote>
  <w:footnote w:type="continuationSeparator" w:id="0">
    <w:p w:rsidR="001D44F9" w:rsidRDefault="001D44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15E94"/>
    <w:rsid w:val="001D44F9"/>
    <w:rsid w:val="00615E94"/>
    <w:rsid w:val="00630351"/>
    <w:rsid w:val="00B3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5ptExact">
    <w:name w:val="Основной текст (5) + 5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5ptExact0">
    <w:name w:val="Основной текст (5) + 5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7ptExact">
    <w:name w:val="Основной текст (8) + 7 pt Exac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3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B32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32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Ульянова Елена Валерьевна</cp:lastModifiedBy>
  <cp:revision>3</cp:revision>
  <dcterms:created xsi:type="dcterms:W3CDTF">2021-04-05T05:23:00Z</dcterms:created>
  <dcterms:modified xsi:type="dcterms:W3CDTF">2021-04-05T05:32:00Z</dcterms:modified>
</cp:coreProperties>
</file>