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C1E" w:rsidRDefault="00D62C1E" w:rsidP="00D62C1E">
      <w:pPr>
        <w:pStyle w:val="a3"/>
        <w:shd w:val="clear" w:color="auto" w:fill="FFFFFF"/>
        <w:spacing w:before="225" w:beforeAutospacing="0" w:after="225" w:afterAutospacing="0"/>
        <w:ind w:firstLine="300"/>
        <w:jc w:val="both"/>
        <w:rPr>
          <w:rFonts w:ascii="Arial" w:hAnsi="Arial" w:cs="Arial"/>
          <w:color w:val="000000"/>
        </w:rPr>
      </w:pPr>
      <w:bookmarkStart w:id="0" w:name="_GoBack"/>
      <w:r>
        <w:rPr>
          <w:rStyle w:val="a4"/>
          <w:rFonts w:ascii="Arial" w:hAnsi="Arial" w:cs="Arial"/>
          <w:color w:val="000000"/>
        </w:rPr>
        <w:t>Распоряжение № 292 от «29» октября 2015 г.</w:t>
      </w:r>
    </w:p>
    <w:bookmarkEnd w:id="0"/>
    <w:p w:rsidR="00D62C1E" w:rsidRDefault="00D62C1E" w:rsidP="00D62C1E">
      <w:pPr>
        <w:pStyle w:val="box-info"/>
        <w:pBdr>
          <w:top w:val="single" w:sz="6" w:space="8" w:color="D2DCE1"/>
          <w:bottom w:val="single" w:sz="6" w:space="8" w:color="D2DCE1"/>
        </w:pBdr>
        <w:shd w:val="clear" w:color="auto" w:fill="EBF5FA"/>
        <w:spacing w:before="225" w:beforeAutospacing="0" w:after="225" w:afterAutospacing="0"/>
        <w:ind w:left="15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 предоставлении ООО «СИСТЕМА СТ» разрешения на условно разрешенный вид использования земельного участка с кадастровым номером 38:06:100801:6842</w:t>
      </w:r>
    </w:p>
    <w:p w:rsidR="00D62C1E" w:rsidRDefault="00D62C1E" w:rsidP="00D62C1E">
      <w:pPr>
        <w:pStyle w:val="a3"/>
        <w:shd w:val="clear" w:color="auto" w:fill="FFFFFF"/>
        <w:spacing w:before="225" w:beforeAutospacing="0" w:after="225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На основании статьи 14 Федерального закона от 06.10.2003 г. №131-ФЗ «Об общих принципах организации местного самоуправления в Российской Федерации», руководствуясь Уставом </w:t>
      </w:r>
      <w:proofErr w:type="spellStart"/>
      <w:r>
        <w:rPr>
          <w:rFonts w:ascii="Arial" w:hAnsi="Arial" w:cs="Arial"/>
          <w:color w:val="000000"/>
        </w:rPr>
        <w:t>Уриковского</w:t>
      </w:r>
      <w:proofErr w:type="spellEnd"/>
      <w:r>
        <w:rPr>
          <w:rFonts w:ascii="Arial" w:hAnsi="Arial" w:cs="Arial"/>
          <w:color w:val="000000"/>
        </w:rPr>
        <w:t xml:space="preserve"> муниципального образования, руководствуясь ст. 39 «Градостроительного кодекса Российской Федерации» от 29.12.2004 года №190-ФЗ, Правилами землепользования и застройки </w:t>
      </w:r>
      <w:proofErr w:type="spellStart"/>
      <w:r>
        <w:rPr>
          <w:rFonts w:ascii="Arial" w:hAnsi="Arial" w:cs="Arial"/>
          <w:color w:val="000000"/>
        </w:rPr>
        <w:t>Уриковского</w:t>
      </w:r>
      <w:proofErr w:type="spellEnd"/>
      <w:r>
        <w:rPr>
          <w:rFonts w:ascii="Arial" w:hAnsi="Arial" w:cs="Arial"/>
          <w:color w:val="000000"/>
        </w:rPr>
        <w:t xml:space="preserve"> муниципального образования, утвержденными Решением Думы от 15.11.2013 года №62-285/</w:t>
      </w:r>
      <w:proofErr w:type="spellStart"/>
      <w:r>
        <w:rPr>
          <w:rFonts w:ascii="Arial" w:hAnsi="Arial" w:cs="Arial"/>
          <w:color w:val="000000"/>
        </w:rPr>
        <w:t>дсп</w:t>
      </w:r>
      <w:proofErr w:type="spellEnd"/>
      <w:r>
        <w:rPr>
          <w:rFonts w:ascii="Arial" w:hAnsi="Arial" w:cs="Arial"/>
          <w:color w:val="000000"/>
        </w:rPr>
        <w:t xml:space="preserve"> с изменениями, утвержденными Решением Думы от 26.06.2015 года №78-359/</w:t>
      </w:r>
      <w:proofErr w:type="spellStart"/>
      <w:r>
        <w:rPr>
          <w:rFonts w:ascii="Arial" w:hAnsi="Arial" w:cs="Arial"/>
          <w:color w:val="000000"/>
        </w:rPr>
        <w:t>дсп</w:t>
      </w:r>
      <w:proofErr w:type="spellEnd"/>
      <w:r>
        <w:rPr>
          <w:rFonts w:ascii="Arial" w:hAnsi="Arial" w:cs="Arial"/>
          <w:color w:val="000000"/>
        </w:rPr>
        <w:t>,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строительства:</w:t>
      </w:r>
    </w:p>
    <w:p w:rsidR="00D62C1E" w:rsidRDefault="00D62C1E" w:rsidP="00D62C1E">
      <w:pPr>
        <w:pStyle w:val="a3"/>
        <w:shd w:val="clear" w:color="auto" w:fill="FFFFFF"/>
        <w:spacing w:before="225" w:beforeAutospacing="0" w:after="225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Предоставить ООО «СИСТЕМА СТ» разрешение на условно разрешенный вид использования «блокированная жилая застройка» земельного участка с кадастровым номером 38:06:100801:6842, площадью 1268 </w:t>
      </w:r>
      <w:proofErr w:type="spellStart"/>
      <w:r>
        <w:rPr>
          <w:rFonts w:ascii="Arial" w:hAnsi="Arial" w:cs="Arial"/>
          <w:color w:val="000000"/>
        </w:rPr>
        <w:t>кв.м</w:t>
      </w:r>
      <w:proofErr w:type="spellEnd"/>
      <w:r>
        <w:rPr>
          <w:rFonts w:ascii="Arial" w:hAnsi="Arial" w:cs="Arial"/>
          <w:color w:val="000000"/>
        </w:rPr>
        <w:t>., расположенного по адресу: </w:t>
      </w:r>
      <w:r>
        <w:rPr>
          <w:rStyle w:val="a4"/>
          <w:rFonts w:ascii="Arial" w:hAnsi="Arial" w:cs="Arial"/>
          <w:color w:val="000000"/>
        </w:rPr>
        <w:t xml:space="preserve">Иркутская область, Иркутский район, с. </w:t>
      </w:r>
      <w:proofErr w:type="spellStart"/>
      <w:r>
        <w:rPr>
          <w:rStyle w:val="a4"/>
          <w:rFonts w:ascii="Arial" w:hAnsi="Arial" w:cs="Arial"/>
          <w:color w:val="000000"/>
        </w:rPr>
        <w:t>Урик</w:t>
      </w:r>
      <w:proofErr w:type="spellEnd"/>
      <w:r>
        <w:rPr>
          <w:rStyle w:val="a4"/>
          <w:rFonts w:ascii="Arial" w:hAnsi="Arial" w:cs="Arial"/>
          <w:color w:val="000000"/>
        </w:rPr>
        <w:t>, пер. 8 Советский, 2</w:t>
      </w:r>
      <w:r>
        <w:rPr>
          <w:rFonts w:ascii="Arial" w:hAnsi="Arial" w:cs="Arial"/>
          <w:color w:val="000000"/>
        </w:rPr>
        <w:t>, находящегося в зоне застройки индивидуальными жилыми домами (ЖЗ-1).</w:t>
      </w:r>
    </w:p>
    <w:p w:rsidR="00D62C1E" w:rsidRDefault="00D62C1E" w:rsidP="00D62C1E">
      <w:pPr>
        <w:pStyle w:val="a3"/>
        <w:shd w:val="clear" w:color="auto" w:fill="FFFFFF"/>
        <w:spacing w:before="225" w:beforeAutospacing="0" w:after="225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Опубликовать настоящее распоряжение в установленном законом порядке.</w:t>
      </w:r>
    </w:p>
    <w:p w:rsidR="00D62C1E" w:rsidRDefault="00D62C1E" w:rsidP="00D62C1E">
      <w:pPr>
        <w:pStyle w:val="a3"/>
        <w:shd w:val="clear" w:color="auto" w:fill="FFFFFF"/>
        <w:spacing w:before="225" w:beforeAutospacing="0" w:after="225" w:afterAutospacing="0"/>
        <w:ind w:firstLine="300"/>
        <w:jc w:val="righ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 xml:space="preserve">Глава </w:t>
      </w:r>
      <w:proofErr w:type="spellStart"/>
      <w:r>
        <w:rPr>
          <w:rStyle w:val="a4"/>
          <w:rFonts w:ascii="Arial" w:hAnsi="Arial" w:cs="Arial"/>
          <w:color w:val="000000"/>
        </w:rPr>
        <w:t>Уриковского</w:t>
      </w:r>
      <w:proofErr w:type="spellEnd"/>
      <w:r>
        <w:rPr>
          <w:rStyle w:val="a4"/>
          <w:rFonts w:ascii="Arial" w:hAnsi="Arial" w:cs="Arial"/>
          <w:color w:val="000000"/>
        </w:rPr>
        <w:t xml:space="preserve"> муниципального образования</w:t>
      </w:r>
      <w:r>
        <w:rPr>
          <w:rFonts w:ascii="Arial" w:hAnsi="Arial" w:cs="Arial"/>
          <w:b/>
          <w:bCs/>
          <w:color w:val="000000"/>
        </w:rPr>
        <w:br/>
      </w:r>
      <w:r>
        <w:rPr>
          <w:rStyle w:val="a4"/>
          <w:rFonts w:ascii="Arial" w:hAnsi="Arial" w:cs="Arial"/>
          <w:color w:val="000000"/>
        </w:rPr>
        <w:t>А.Е. Побережный</w:t>
      </w:r>
    </w:p>
    <w:p w:rsidR="00296CCC" w:rsidRDefault="00D62C1E"/>
    <w:sectPr w:rsidR="00296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525"/>
    <w:rsid w:val="00602BA1"/>
    <w:rsid w:val="00D62C1E"/>
    <w:rsid w:val="00ED07A2"/>
    <w:rsid w:val="00EF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B9F9F4-FDFD-464E-AE06-596FEB45E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2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2C1E"/>
    <w:rPr>
      <w:b/>
      <w:bCs/>
    </w:rPr>
  </w:style>
  <w:style w:type="paragraph" w:customStyle="1" w:styleId="box-info">
    <w:name w:val="box-info"/>
    <w:basedOn w:val="a"/>
    <w:rsid w:val="00D62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0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1177</Characters>
  <Application>Microsoft Office Word</Application>
  <DocSecurity>0</DocSecurity>
  <Lines>9</Lines>
  <Paragraphs>2</Paragraphs>
  <ScaleCrop>false</ScaleCrop>
  <Company>SPecialiST RePack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Phillips</dc:creator>
  <cp:keywords/>
  <dc:description/>
  <cp:lastModifiedBy>Pascal Phillips</cp:lastModifiedBy>
  <cp:revision>2</cp:revision>
  <dcterms:created xsi:type="dcterms:W3CDTF">2018-08-09T04:22:00Z</dcterms:created>
  <dcterms:modified xsi:type="dcterms:W3CDTF">2018-08-09T04:22:00Z</dcterms:modified>
</cp:coreProperties>
</file>