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2F" w:rsidRDefault="00545E2F" w:rsidP="00545E2F">
      <w:pPr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>
        <w:rPr>
          <w:rFonts w:ascii="Arial" w:eastAsia="Calibri" w:hAnsi="Arial" w:cs="Arial"/>
          <w:b/>
          <w:spacing w:val="20"/>
          <w:sz w:val="32"/>
          <w:szCs w:val="32"/>
        </w:rPr>
        <w:t>Проект</w:t>
      </w:r>
    </w:p>
    <w:p w:rsidR="00545E2F" w:rsidRDefault="00545E2F" w:rsidP="00545E2F">
      <w:pPr>
        <w:spacing w:after="0"/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 созыв</w:t>
      </w:r>
    </w:p>
    <w:p w:rsidR="00545E2F" w:rsidRDefault="00545E2F" w:rsidP="00545E2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545E2F" w:rsidRDefault="00545E2F" w:rsidP="0054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E2F" w:rsidRPr="004E7A5F" w:rsidRDefault="00545E2F" w:rsidP="00545E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7A5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УРИКОВСКОГО МУНИЦИПАЛЬНОГО ОБРАЗОВАНИЯ ОТ 15.11.2013 Г. №62-285/ДСП «ОБ УТВЕРЖДЕНИИ ПРАВИЛ ЗЕМЛЕПОЛЬЗОВАНИЯ И ЗАСТРОЙКИ УРИКОВСКОГО МУНИЦИПАЛЬНОГО ОБРАЗОВАНИЯ»</w:t>
      </w:r>
    </w:p>
    <w:p w:rsidR="00545E2F" w:rsidRPr="002E56DE" w:rsidRDefault="00545E2F" w:rsidP="00545E2F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E2F" w:rsidRPr="004E7A5F" w:rsidRDefault="00545E2F" w:rsidP="00545E2F">
      <w:pPr>
        <w:keepNext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proofErr w:type="gramStart"/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x-none"/>
        </w:rPr>
        <w:t>ст.ст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. 9, 23,24 Градостроительного кодекса РФ, ст. 14 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>Федеральн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ого 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 131-ФЗ от 06.10.2003 года «Об общих принципах организации местного самоуправления в Российской Федерации», руководствуясь 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Уставом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Уриковского муниципального образования, 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Дума Уриковского муниципального образования</w:t>
      </w:r>
      <w:proofErr w:type="gramEnd"/>
    </w:p>
    <w:p w:rsidR="00545E2F" w:rsidRPr="002E56DE" w:rsidRDefault="00545E2F" w:rsidP="0054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E2F" w:rsidRDefault="00545E2F" w:rsidP="00545E2F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7A5F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545E2F" w:rsidRPr="004E7A5F" w:rsidRDefault="00545E2F" w:rsidP="00545E2F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45E2F" w:rsidRDefault="00545E2F" w:rsidP="00545E2F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Уриковского муниципального образования от 15.11.2013 г. №62-285/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землепользования и застройки Уриковского муниципального образования» изменения в соответствии с Приложением №1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7A5F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545E2F" w:rsidRDefault="00545E2F" w:rsidP="00545E2F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установленном законом порядке.</w:t>
      </w:r>
    </w:p>
    <w:p w:rsidR="00545E2F" w:rsidRDefault="00545E2F" w:rsidP="00545E2F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Внести в оригинал решения Думы Уриковского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15.11.2013</w:t>
      </w:r>
      <w:r w:rsidRPr="004E7A5F">
        <w:rPr>
          <w:rFonts w:ascii="Arial" w:eastAsia="Times New Roman" w:hAnsi="Arial" w:cs="Arial"/>
          <w:sz w:val="24"/>
          <w:szCs w:val="24"/>
          <w:lang w:eastAsia="ru-RU"/>
        </w:rPr>
        <w:t>г. №62-285/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545E2F" w:rsidRPr="004E7A5F" w:rsidRDefault="00545E2F" w:rsidP="00545E2F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545E2F" w:rsidRPr="004E7A5F" w:rsidRDefault="00545E2F" w:rsidP="00545E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5E2F" w:rsidRPr="00545E2F" w:rsidRDefault="00545E2F" w:rsidP="00545E2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45E2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bookmarkStart w:id="0" w:name="_GoBack"/>
      <w:bookmarkEnd w:id="0"/>
    </w:p>
    <w:p w:rsidR="00142797" w:rsidRDefault="00545E2F" w:rsidP="00545E2F">
      <w:pPr>
        <w:spacing w:after="0"/>
      </w:pPr>
      <w:r w:rsidRPr="00545E2F">
        <w:rPr>
          <w:rFonts w:ascii="Arial" w:eastAsia="Times New Roman" w:hAnsi="Arial" w:cs="Arial"/>
          <w:sz w:val="24"/>
          <w:szCs w:val="24"/>
          <w:lang w:eastAsia="ru-RU"/>
        </w:rPr>
        <w:t xml:space="preserve">Уриковского муниципального образования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545E2F">
        <w:rPr>
          <w:rFonts w:ascii="Arial" w:eastAsia="Times New Roman" w:hAnsi="Arial" w:cs="Arial"/>
          <w:sz w:val="24"/>
          <w:szCs w:val="24"/>
          <w:lang w:eastAsia="ru-RU"/>
        </w:rPr>
        <w:t xml:space="preserve">       А.Д. Москвитин</w:t>
      </w:r>
    </w:p>
    <w:sectPr w:rsidR="0014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C1F"/>
    <w:multiLevelType w:val="hybridMultilevel"/>
    <w:tmpl w:val="3D80E456"/>
    <w:lvl w:ilvl="0" w:tplc="D128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F"/>
    <w:rsid w:val="0003407D"/>
    <w:rsid w:val="000868BC"/>
    <w:rsid w:val="005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2024-02-19T06:01:00Z</dcterms:created>
  <dcterms:modified xsi:type="dcterms:W3CDTF">2024-02-19T06:06:00Z</dcterms:modified>
</cp:coreProperties>
</file>