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98" w:rsidRPr="00167298" w:rsidRDefault="00167298" w:rsidP="00167298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167298">
        <w:rPr>
          <w:rFonts w:ascii="Times New Roman" w:eastAsia="Calibri" w:hAnsi="Times New Roman" w:cs="Times New Roman"/>
          <w:spacing w:val="20"/>
          <w:sz w:val="28"/>
          <w:szCs w:val="28"/>
        </w:rPr>
        <w:t>РОССИЙСКАЯ ФЕДЕРАЦИЯ</w:t>
      </w:r>
    </w:p>
    <w:p w:rsidR="00167298" w:rsidRPr="00167298" w:rsidRDefault="00167298" w:rsidP="001672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298">
        <w:rPr>
          <w:rFonts w:ascii="Times New Roman" w:eastAsia="Calibri" w:hAnsi="Times New Roman" w:cs="Times New Roman"/>
          <w:sz w:val="28"/>
          <w:szCs w:val="28"/>
        </w:rPr>
        <w:t>ИРКУТСКАЯ ОБЛАСТЬ   ИРКУТСКИЙ РАЙОН</w:t>
      </w:r>
    </w:p>
    <w:p w:rsidR="00167298" w:rsidRPr="00167298" w:rsidRDefault="00167298" w:rsidP="001672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50"/>
          <w:sz w:val="32"/>
          <w:szCs w:val="32"/>
        </w:rPr>
      </w:pPr>
      <w:r w:rsidRPr="00167298">
        <w:rPr>
          <w:rFonts w:ascii="Times New Roman" w:eastAsia="Calibri" w:hAnsi="Times New Roman" w:cs="Times New Roman"/>
          <w:b/>
          <w:bCs/>
          <w:caps/>
          <w:spacing w:val="50"/>
          <w:sz w:val="32"/>
          <w:szCs w:val="32"/>
        </w:rPr>
        <w:t>Дума</w:t>
      </w:r>
    </w:p>
    <w:p w:rsidR="00167298" w:rsidRPr="00167298" w:rsidRDefault="00167298" w:rsidP="001672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167298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Уриковского муниципального образования</w:t>
      </w:r>
    </w:p>
    <w:p w:rsidR="00167298" w:rsidRPr="00167298" w:rsidRDefault="00167298" w:rsidP="001672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167298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Четвертый созыв</w:t>
      </w:r>
    </w:p>
    <w:p w:rsidR="00167298" w:rsidRPr="00167298" w:rsidRDefault="00167298" w:rsidP="001672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167298">
        <w:rPr>
          <w:rFonts w:ascii="Times New Roman" w:eastAsia="Calibri" w:hAnsi="Times New Roman" w:cs="Times New Roman"/>
          <w:b/>
          <w:bCs/>
          <w:sz w:val="44"/>
          <w:szCs w:val="44"/>
        </w:rPr>
        <w:t>Решение</w:t>
      </w:r>
    </w:p>
    <w:p w:rsidR="00167298" w:rsidRPr="00167298" w:rsidRDefault="00167298" w:rsidP="00167298">
      <w:pPr>
        <w:suppressAutoHyphens/>
        <w:spacing w:after="0" w:line="240" w:lineRule="auto"/>
        <w:ind w:left="2268" w:right="1983"/>
        <w:jc w:val="center"/>
        <w:rPr>
          <w:rFonts w:ascii="Times New Roman" w:eastAsia="Calibri" w:hAnsi="Times New Roman" w:cs="Times New Roman"/>
          <w:bCs/>
        </w:rPr>
      </w:pPr>
      <w:r w:rsidRPr="00167298">
        <w:rPr>
          <w:rFonts w:ascii="Times New Roman" w:eastAsia="Calibri" w:hAnsi="Times New Roman" w:cs="Times New Roman"/>
          <w:bCs/>
        </w:rPr>
        <w:t xml:space="preserve"> </w:t>
      </w:r>
    </w:p>
    <w:p w:rsidR="00167298" w:rsidRDefault="00167298" w:rsidP="00167298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5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</w:t>
      </w:r>
      <w:r w:rsidR="00C2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3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5301" w:rsidRPr="00C25301">
        <w:rPr>
          <w:rFonts w:ascii="Times New Roman" w:hAnsi="Times New Roman" w:cs="Times New Roman"/>
          <w:color w:val="000000" w:themeColor="text1"/>
          <w:sz w:val="28"/>
          <w:szCs w:val="28"/>
        </w:rPr>
        <w:t>116-505/</w:t>
      </w:r>
      <w:proofErr w:type="spellStart"/>
      <w:r w:rsidR="00C25301" w:rsidRPr="00C25301">
        <w:rPr>
          <w:rFonts w:ascii="Times New Roman" w:hAnsi="Times New Roman" w:cs="Times New Roman"/>
          <w:color w:val="000000" w:themeColor="text1"/>
          <w:sz w:val="28"/>
          <w:szCs w:val="28"/>
        </w:rPr>
        <w:t>дсп</w:t>
      </w:r>
      <w:proofErr w:type="spellEnd"/>
    </w:p>
    <w:p w:rsidR="00C25301" w:rsidRDefault="00C25301" w:rsidP="00167298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35A" w:rsidRDefault="00BE535A" w:rsidP="00BE53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и введении </w:t>
      </w:r>
      <w:proofErr w:type="gramStart"/>
      <w:r w:rsidRPr="00BE53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35A" w:rsidRDefault="00BE535A" w:rsidP="00BE53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земельного </w:t>
      </w:r>
    </w:p>
    <w:p w:rsidR="00BE535A" w:rsidRDefault="00BE535A" w:rsidP="00BE53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Уриковского </w:t>
      </w:r>
    </w:p>
    <w:p w:rsidR="00BE535A" w:rsidRDefault="00BE535A" w:rsidP="00BE53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67298" w:rsidRPr="00167298" w:rsidRDefault="00167298" w:rsidP="00167298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proofErr w:type="spellStart"/>
        <w:r w:rsidRPr="001672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ст.ст</w:t>
        </w:r>
        <w:proofErr w:type="spellEnd"/>
        <w:r w:rsidRPr="001672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hyperlink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35 Федерального закона от 06.10.2003 N 131-ФЗ «Об общих принципах организации местного самоуправления в Российской Федерации», </w:t>
      </w:r>
      <w:proofErr w:type="spellStart"/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12,15, </w:t>
      </w:r>
      <w:hyperlink r:id="rId7" w:history="1">
        <w:r w:rsidRPr="001672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Уставом Уриковского муниципального образования,</w:t>
      </w:r>
      <w:proofErr w:type="gramStart"/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6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Уриковского муниципального образования решила:</w:t>
      </w:r>
    </w:p>
    <w:p w:rsidR="006678D2" w:rsidRPr="00D26BF3" w:rsidRDefault="0066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8D2" w:rsidRDefault="006678D2" w:rsidP="0016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1. </w:t>
      </w:r>
      <w:r w:rsidR="00167298" w:rsidRPr="00167298">
        <w:rPr>
          <w:rFonts w:ascii="Times New Roman" w:hAnsi="Times New Roman" w:cs="Times New Roman"/>
          <w:sz w:val="28"/>
          <w:szCs w:val="28"/>
        </w:rPr>
        <w:t>Установить и ввести в действие с 01.01.2019 года земельный налог на территории Уриковского муниципального образования.</w:t>
      </w:r>
    </w:p>
    <w:p w:rsidR="00167298" w:rsidRPr="00D26BF3" w:rsidRDefault="00167298" w:rsidP="0016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CBE" w:rsidRPr="00D26BF3" w:rsidRDefault="006678D2" w:rsidP="00531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2. </w:t>
      </w:r>
      <w:r w:rsidR="00531CBE" w:rsidRPr="00D26BF3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1) 0,3 процента от кадастровой стоимости земельного участка в отношении земельных участков: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- отнесенных к землям </w:t>
      </w:r>
      <w:r w:rsidR="00A24655">
        <w:rPr>
          <w:rFonts w:ascii="Times New Roman" w:hAnsi="Times New Roman" w:cs="Times New Roman"/>
          <w:sz w:val="28"/>
          <w:szCs w:val="28"/>
        </w:rPr>
        <w:t>сельскохозяйственного назначения или к землям в составе зон сельскохозяйственного использования в населенных пунктах</w:t>
      </w:r>
      <w:r w:rsidR="0032451D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</w:t>
      </w:r>
      <w:r w:rsidRPr="00D26BF3">
        <w:rPr>
          <w:rFonts w:ascii="Times New Roman" w:hAnsi="Times New Roman" w:cs="Times New Roman"/>
          <w:sz w:val="28"/>
          <w:szCs w:val="28"/>
        </w:rPr>
        <w:t>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31CBE" w:rsidRPr="00D26BF3" w:rsidRDefault="00531CBE" w:rsidP="00E73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- </w:t>
      </w:r>
      <w:r w:rsidR="00E7389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предоставленных для жилищного строительства</w:t>
      </w:r>
      <w:r w:rsidRPr="00D26BF3">
        <w:rPr>
          <w:rFonts w:ascii="Times New Roman" w:hAnsi="Times New Roman" w:cs="Times New Roman"/>
          <w:sz w:val="28"/>
          <w:szCs w:val="28"/>
        </w:rPr>
        <w:t>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2) 1,5 процента от кадастровой стоимости земельного участка в </w:t>
      </w:r>
      <w:r w:rsidRPr="00D26BF3">
        <w:rPr>
          <w:rFonts w:ascii="Times New Roman" w:hAnsi="Times New Roman" w:cs="Times New Roman"/>
          <w:sz w:val="28"/>
          <w:szCs w:val="28"/>
        </w:rPr>
        <w:lastRenderedPageBreak/>
        <w:t>отношении прочих земельных участков.</w:t>
      </w:r>
    </w:p>
    <w:p w:rsidR="00531CBE" w:rsidRPr="00D26BF3" w:rsidRDefault="00531CBE" w:rsidP="00531CB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3. Налог, подлежащий уплате по истечении налогового периода, уплачивается налогоплательщиками-организациями не позднее </w:t>
      </w:r>
      <w:r w:rsidR="00167298">
        <w:rPr>
          <w:rFonts w:ascii="Times New Roman" w:hAnsi="Times New Roman" w:cs="Times New Roman"/>
          <w:sz w:val="28"/>
          <w:szCs w:val="28"/>
        </w:rPr>
        <w:t>10 февраля</w:t>
      </w:r>
      <w:r w:rsidRPr="00D26BF3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531CBE" w:rsidRPr="00D26BF3" w:rsidRDefault="00531CBE" w:rsidP="00531CB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4. Налогоплательщики-организации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размере, определенном в соответствии с </w:t>
      </w:r>
      <w:hyperlink r:id="rId8" w:history="1">
        <w:r w:rsidRPr="00D26BF3">
          <w:rPr>
            <w:rFonts w:ascii="Times New Roman" w:hAnsi="Times New Roman" w:cs="Times New Roman"/>
            <w:sz w:val="28"/>
            <w:szCs w:val="28"/>
          </w:rPr>
          <w:t>пунктом 6 статьи 396</w:t>
        </w:r>
      </w:hyperlink>
      <w:r w:rsidRPr="00D26BF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531CBE" w:rsidRPr="00D26BF3" w:rsidRDefault="00531CBE" w:rsidP="00531CB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5. От уплаты земельного налога освобождаются:</w:t>
      </w:r>
    </w:p>
    <w:p w:rsidR="00505BF5" w:rsidRDefault="00505BF5" w:rsidP="00FC78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26BF3">
        <w:rPr>
          <w:rFonts w:ascii="Times New Roman" w:hAnsi="Times New Roman" w:cs="Times New Roman"/>
          <w:sz w:val="28"/>
          <w:szCs w:val="28"/>
        </w:rPr>
        <w:t xml:space="preserve"> </w:t>
      </w:r>
      <w:r w:rsidR="00FC78D3">
        <w:rPr>
          <w:rFonts w:ascii="Times New Roman" w:hAnsi="Times New Roman" w:cs="Times New Roman"/>
          <w:sz w:val="28"/>
          <w:szCs w:val="28"/>
        </w:rPr>
        <w:t>О</w:t>
      </w:r>
      <w:r w:rsidR="00FC78D3" w:rsidRPr="00FC78D3">
        <w:rPr>
          <w:rFonts w:ascii="Times New Roman" w:hAnsi="Times New Roman" w:cs="Times New Roman"/>
          <w:sz w:val="28"/>
          <w:szCs w:val="28"/>
        </w:rPr>
        <w:t>рганизации и физические лица в соответствии со ст.395 Налогово</w:t>
      </w:r>
      <w:r w:rsidR="00DB5871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531CBE" w:rsidRPr="00D26BF3">
        <w:rPr>
          <w:rFonts w:ascii="Times New Roman" w:hAnsi="Times New Roman" w:cs="Times New Roman"/>
          <w:sz w:val="28"/>
          <w:szCs w:val="28"/>
        </w:rPr>
        <w:t>.</w:t>
      </w:r>
    </w:p>
    <w:p w:rsidR="00531CBE" w:rsidRPr="00D26BF3" w:rsidRDefault="00531CBE" w:rsidP="004A7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26BF3">
        <w:rPr>
          <w:rFonts w:ascii="Times New Roman" w:hAnsi="Times New Roman" w:cs="Times New Roman"/>
          <w:sz w:val="28"/>
          <w:szCs w:val="28"/>
        </w:rPr>
        <w:t xml:space="preserve">Налоговая база, уменьшенная в соответствии с </w:t>
      </w:r>
      <w:hyperlink r:id="rId9" w:history="1">
        <w:r w:rsidRPr="00D26BF3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D26BF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величину налогового вычета на одного налогоплательщика на территории</w:t>
      </w:r>
      <w:r w:rsidR="00167298">
        <w:rPr>
          <w:rFonts w:ascii="Times New Roman" w:hAnsi="Times New Roman" w:cs="Times New Roman"/>
          <w:sz w:val="28"/>
          <w:szCs w:val="28"/>
        </w:rPr>
        <w:t xml:space="preserve"> Уриковского</w:t>
      </w:r>
      <w:r w:rsidRPr="00D26B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животноводства, отдельных категорий</w:t>
      </w:r>
      <w:proofErr w:type="gramEnd"/>
      <w:r w:rsidRPr="00D26BF3">
        <w:rPr>
          <w:rFonts w:ascii="Times New Roman" w:hAnsi="Times New Roman" w:cs="Times New Roman"/>
          <w:sz w:val="28"/>
          <w:szCs w:val="28"/>
        </w:rPr>
        <w:t xml:space="preserve"> налогоплательщиков, дополнительно уменьшается на </w:t>
      </w:r>
      <w:r w:rsidR="00E7389A" w:rsidRPr="00601FB8">
        <w:rPr>
          <w:rFonts w:ascii="Times New Roman" w:hAnsi="Times New Roman" w:cs="Times New Roman"/>
          <w:sz w:val="28"/>
          <w:szCs w:val="28"/>
        </w:rPr>
        <w:t>100</w:t>
      </w:r>
      <w:r w:rsidR="004A7FAB">
        <w:rPr>
          <w:rFonts w:ascii="Times New Roman" w:hAnsi="Times New Roman" w:cs="Times New Roman"/>
          <w:sz w:val="28"/>
          <w:szCs w:val="28"/>
        </w:rPr>
        <w:t xml:space="preserve"> </w:t>
      </w:r>
      <w:r w:rsidR="005E3E48">
        <w:rPr>
          <w:rFonts w:ascii="Times New Roman" w:hAnsi="Times New Roman" w:cs="Times New Roman"/>
          <w:sz w:val="28"/>
          <w:szCs w:val="28"/>
        </w:rPr>
        <w:t>квадратных метров площади земельного участка</w:t>
      </w:r>
      <w:r w:rsidRPr="00D26BF3">
        <w:rPr>
          <w:rFonts w:ascii="Times New Roman" w:hAnsi="Times New Roman" w:cs="Times New Roman"/>
          <w:sz w:val="28"/>
          <w:szCs w:val="28"/>
        </w:rPr>
        <w:t xml:space="preserve"> для следующих категорий: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Героев Советского Союза,</w:t>
      </w:r>
      <w:bookmarkStart w:id="0" w:name="_GoBack"/>
      <w:bookmarkEnd w:id="0"/>
      <w:r w:rsidRPr="00D26BF3">
        <w:rPr>
          <w:rFonts w:ascii="Times New Roman" w:hAnsi="Times New Roman" w:cs="Times New Roman"/>
          <w:sz w:val="28"/>
          <w:szCs w:val="28"/>
        </w:rPr>
        <w:t xml:space="preserve"> Героев Российской Федерации, полных кавалеров ордена Славы;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инвалидов I и II групп инвалидности;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инвалидов детства, детей-инвалидов;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ветеранов и инвалидов боевых действий;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 xml:space="preserve">- физических лиц, имеющих право на получение социальной поддержки в соответствии с </w:t>
      </w:r>
      <w:hyperlink r:id="rId10" w:history="1">
        <w:r w:rsidRPr="00D26B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BF3">
        <w:rPr>
          <w:rFonts w:ascii="Times New Roman" w:hAnsi="Times New Roman" w:cs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</w:t>
      </w:r>
      <w:hyperlink r:id="rId11" w:history="1">
        <w:r w:rsidRPr="00D26B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BF3">
        <w:rPr>
          <w:rFonts w:ascii="Times New Roman" w:hAnsi="Times New Roman" w:cs="Times New Roman"/>
          <w:sz w:val="28"/>
          <w:szCs w:val="28"/>
        </w:rPr>
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D26BF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26BF3">
        <w:rPr>
          <w:rFonts w:ascii="Times New Roman" w:hAnsi="Times New Roman" w:cs="Times New Roman"/>
          <w:sz w:val="28"/>
          <w:szCs w:val="28"/>
        </w:rPr>
        <w:t xml:space="preserve">» и в соответствии с Федеральным </w:t>
      </w:r>
      <w:hyperlink r:id="rId12" w:history="1">
        <w:r w:rsidRPr="00D26B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BF3">
        <w:rPr>
          <w:rFonts w:ascii="Times New Roman" w:hAnsi="Times New Roman" w:cs="Times New Roman"/>
          <w:sz w:val="28"/>
          <w:szCs w:val="28"/>
        </w:rPr>
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</w:t>
      </w:r>
      <w:r w:rsidRPr="00D26BF3">
        <w:rPr>
          <w:rFonts w:ascii="Times New Roman" w:hAnsi="Times New Roman" w:cs="Times New Roman"/>
          <w:sz w:val="28"/>
          <w:szCs w:val="28"/>
        </w:rPr>
        <w:lastRenderedPageBreak/>
        <w:t>полигоне»;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531CBE" w:rsidRPr="00D26BF3" w:rsidRDefault="00531CBE" w:rsidP="00531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7. 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531CBE" w:rsidRPr="00D26BF3" w:rsidRDefault="00531CBE" w:rsidP="0053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8D2" w:rsidRPr="00D26BF3" w:rsidRDefault="00531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8</w:t>
      </w:r>
      <w:r w:rsidR="006678D2" w:rsidRPr="00D26BF3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167298">
        <w:rPr>
          <w:rFonts w:ascii="Times New Roman" w:hAnsi="Times New Roman" w:cs="Times New Roman"/>
          <w:sz w:val="28"/>
          <w:szCs w:val="28"/>
        </w:rPr>
        <w:t>19</w:t>
      </w:r>
      <w:r w:rsidR="006678D2" w:rsidRPr="00D26BF3">
        <w:rPr>
          <w:rFonts w:ascii="Times New Roman" w:hAnsi="Times New Roman" w:cs="Times New Roman"/>
          <w:sz w:val="28"/>
          <w:szCs w:val="28"/>
        </w:rPr>
        <w:t xml:space="preserve"> г., но не ранее чем по истечении одного месяца со дня его официального опубликования.</w:t>
      </w:r>
    </w:p>
    <w:p w:rsidR="007D6D81" w:rsidRPr="00D26BF3" w:rsidRDefault="007D6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D81" w:rsidRPr="00D26BF3" w:rsidRDefault="00531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9</w:t>
      </w:r>
      <w:r w:rsidR="007D6D81" w:rsidRPr="00D26BF3">
        <w:rPr>
          <w:rFonts w:ascii="Times New Roman" w:hAnsi="Times New Roman" w:cs="Times New Roman"/>
          <w:sz w:val="28"/>
          <w:szCs w:val="28"/>
        </w:rPr>
        <w:t>.</w:t>
      </w:r>
      <w:r w:rsidR="007D6D81" w:rsidRPr="00D26B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7298" w:rsidRPr="00167298">
        <w:rPr>
          <w:rFonts w:ascii="Times New Roman" w:hAnsi="Times New Roman"/>
          <w:sz w:val="28"/>
          <w:szCs w:val="28"/>
        </w:rPr>
        <w:t xml:space="preserve">Признать утратившим силу Решение Думы </w:t>
      </w:r>
      <w:proofErr w:type="spellStart"/>
      <w:r w:rsidR="00167298" w:rsidRPr="00167298">
        <w:rPr>
          <w:rFonts w:ascii="Times New Roman" w:hAnsi="Times New Roman"/>
          <w:sz w:val="28"/>
          <w:szCs w:val="28"/>
        </w:rPr>
        <w:t>Думы</w:t>
      </w:r>
      <w:proofErr w:type="spellEnd"/>
      <w:r w:rsidR="00167298" w:rsidRPr="00167298">
        <w:rPr>
          <w:rFonts w:ascii="Times New Roman" w:hAnsi="Times New Roman"/>
          <w:sz w:val="28"/>
          <w:szCs w:val="28"/>
        </w:rPr>
        <w:t xml:space="preserve"> Уриковского муниципального образования от 27.11.2014 г. № 73-336/</w:t>
      </w:r>
      <w:proofErr w:type="spellStart"/>
      <w:r w:rsidR="00167298" w:rsidRPr="00167298">
        <w:rPr>
          <w:rFonts w:ascii="Times New Roman" w:hAnsi="Times New Roman"/>
          <w:sz w:val="28"/>
          <w:szCs w:val="28"/>
        </w:rPr>
        <w:t>дсп</w:t>
      </w:r>
      <w:proofErr w:type="spellEnd"/>
      <w:r w:rsidR="00167298" w:rsidRPr="00167298">
        <w:rPr>
          <w:rFonts w:ascii="Times New Roman" w:hAnsi="Times New Roman"/>
          <w:sz w:val="28"/>
          <w:szCs w:val="28"/>
        </w:rPr>
        <w:t xml:space="preserve"> «Об установлении и введении в действие земельного налога и о положении о земельном налоге на территории Уриковского муниципального образования».</w:t>
      </w:r>
    </w:p>
    <w:p w:rsidR="006678D2" w:rsidRPr="00D26BF3" w:rsidRDefault="0066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8D2" w:rsidRDefault="00531CBE" w:rsidP="00167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BF3">
        <w:rPr>
          <w:rFonts w:ascii="Times New Roman" w:hAnsi="Times New Roman" w:cs="Times New Roman"/>
          <w:sz w:val="28"/>
          <w:szCs w:val="28"/>
        </w:rPr>
        <w:t>10</w:t>
      </w:r>
      <w:r w:rsidR="006678D2" w:rsidRPr="00D26BF3">
        <w:rPr>
          <w:rFonts w:ascii="Times New Roman" w:hAnsi="Times New Roman" w:cs="Times New Roman"/>
          <w:sz w:val="28"/>
          <w:szCs w:val="28"/>
        </w:rPr>
        <w:t xml:space="preserve">. </w:t>
      </w:r>
      <w:r w:rsidR="00167298" w:rsidRPr="00167298">
        <w:rPr>
          <w:rFonts w:ascii="Times New Roman" w:hAnsi="Times New Roman" w:cs="Times New Roman"/>
          <w:sz w:val="28"/>
          <w:szCs w:val="28"/>
        </w:rPr>
        <w:t>Опубликовать настоящее решение с приложением на официальном сайте Уриковского муниципального образования и в информационном бюллетене «Вестник Уриковского муниципального образования».</w:t>
      </w:r>
    </w:p>
    <w:p w:rsidR="00531CBE" w:rsidRDefault="0053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CBE" w:rsidRDefault="00531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301" w:rsidRDefault="00C2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301" w:rsidRDefault="00C253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8D2" w:rsidRPr="00A57B65" w:rsidRDefault="00167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А.Е.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Побережный</w:t>
      </w:r>
      <w:proofErr w:type="gramEnd"/>
    </w:p>
    <w:p w:rsidR="006678D2" w:rsidRPr="00A57B65" w:rsidRDefault="0066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678D2" w:rsidRPr="00A57B65" w:rsidSect="00531C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06143B"/>
    <w:rsid w:val="000A7E96"/>
    <w:rsid w:val="000D3A57"/>
    <w:rsid w:val="000F6055"/>
    <w:rsid w:val="00111974"/>
    <w:rsid w:val="001563B5"/>
    <w:rsid w:val="00167298"/>
    <w:rsid w:val="001A47FC"/>
    <w:rsid w:val="001D3BFB"/>
    <w:rsid w:val="00206F98"/>
    <w:rsid w:val="00224FE8"/>
    <w:rsid w:val="0022592A"/>
    <w:rsid w:val="0025412C"/>
    <w:rsid w:val="002639A5"/>
    <w:rsid w:val="00265078"/>
    <w:rsid w:val="0032451D"/>
    <w:rsid w:val="003A6CE9"/>
    <w:rsid w:val="003F57E3"/>
    <w:rsid w:val="00466B1E"/>
    <w:rsid w:val="004944CF"/>
    <w:rsid w:val="004A45BA"/>
    <w:rsid w:val="004A5766"/>
    <w:rsid w:val="004A7FAB"/>
    <w:rsid w:val="004C09C2"/>
    <w:rsid w:val="00505BF5"/>
    <w:rsid w:val="00531CBE"/>
    <w:rsid w:val="00576D19"/>
    <w:rsid w:val="005923A2"/>
    <w:rsid w:val="00596BF3"/>
    <w:rsid w:val="005E3E48"/>
    <w:rsid w:val="00601FB8"/>
    <w:rsid w:val="00634912"/>
    <w:rsid w:val="00635CF7"/>
    <w:rsid w:val="006678D2"/>
    <w:rsid w:val="00712E08"/>
    <w:rsid w:val="0071697D"/>
    <w:rsid w:val="007700B9"/>
    <w:rsid w:val="00787EBD"/>
    <w:rsid w:val="00797FB7"/>
    <w:rsid w:val="007D6D81"/>
    <w:rsid w:val="00823896"/>
    <w:rsid w:val="00844B17"/>
    <w:rsid w:val="00860AD7"/>
    <w:rsid w:val="008E2A2C"/>
    <w:rsid w:val="008E398E"/>
    <w:rsid w:val="009513A6"/>
    <w:rsid w:val="00991D75"/>
    <w:rsid w:val="00A24655"/>
    <w:rsid w:val="00A3553C"/>
    <w:rsid w:val="00A37BEA"/>
    <w:rsid w:val="00A57B65"/>
    <w:rsid w:val="00A60201"/>
    <w:rsid w:val="00B05E4E"/>
    <w:rsid w:val="00B1396D"/>
    <w:rsid w:val="00BC6A93"/>
    <w:rsid w:val="00BE22A5"/>
    <w:rsid w:val="00BE535A"/>
    <w:rsid w:val="00C024D2"/>
    <w:rsid w:val="00C25301"/>
    <w:rsid w:val="00C43C02"/>
    <w:rsid w:val="00C6461B"/>
    <w:rsid w:val="00CC27C0"/>
    <w:rsid w:val="00D23BAA"/>
    <w:rsid w:val="00D26BF3"/>
    <w:rsid w:val="00D33706"/>
    <w:rsid w:val="00D46D08"/>
    <w:rsid w:val="00DB5871"/>
    <w:rsid w:val="00DD7188"/>
    <w:rsid w:val="00DE28B7"/>
    <w:rsid w:val="00E7389A"/>
    <w:rsid w:val="00EA1FFC"/>
    <w:rsid w:val="00F1593F"/>
    <w:rsid w:val="00F43E62"/>
    <w:rsid w:val="00FC6856"/>
    <w:rsid w:val="00FC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A530E66837790082B4450D386AAE6544583FDB76509B6CE72BCF9C24DFA7CA63AE5AF2EE4o9cA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DA530E66837790082B4450D386AAE6544583FDB76509B6CE72BCF9C24DFA7CA63AE5AF29E1o9c4B" TargetMode="External"/><Relationship Id="rId12" Type="http://schemas.openxmlformats.org/officeDocument/2006/relationships/hyperlink" Target="consultantplus://offline/ref=3BDA530E66837790082B4450D386AAE6544587FDB06509B6CE72BCF9C2o4c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A530E66837790082B4450D386AAE6554C84F2B76509B6CE72BCF9C24DFA7CA63AE5AF2AE5921Eo0c3B" TargetMode="External"/><Relationship Id="rId11" Type="http://schemas.openxmlformats.org/officeDocument/2006/relationships/hyperlink" Target="consultantplus://offline/ref=3BDA530E66837790082B4450D386AAE6544587F3BE6409B6CE72BCF9C2o4c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DA530E66837790082B4450D386AAE654458CF0B46609B6CE72BCF9C2o4c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A530E66837790082B4450D386AAE6544583FDB76509B6CE72BCF9C24DFA7CA63AE5AF29E2o9c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B830-4C52-4BEC-911A-E37510E7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User_u2</cp:lastModifiedBy>
  <cp:revision>5</cp:revision>
  <cp:lastPrinted>2018-12-14T07:33:00Z</cp:lastPrinted>
  <dcterms:created xsi:type="dcterms:W3CDTF">2018-11-21T08:16:00Z</dcterms:created>
  <dcterms:modified xsi:type="dcterms:W3CDTF">2018-12-14T07:33:00Z</dcterms:modified>
</cp:coreProperties>
</file>