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78" w:rsidRPr="000C1786" w:rsidRDefault="00182478" w:rsidP="0018247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29.06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.202</w:t>
      </w:r>
      <w:r>
        <w:rPr>
          <w:rFonts w:ascii="Arial" w:eastAsia="Calibri" w:hAnsi="Arial" w:cs="Arial"/>
          <w:b/>
          <w:spacing w:val="20"/>
          <w:sz w:val="32"/>
          <w:szCs w:val="32"/>
        </w:rPr>
        <w:t>2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 w:rsidR="0032512A">
        <w:rPr>
          <w:rFonts w:ascii="Arial" w:eastAsia="Calibri" w:hAnsi="Arial" w:cs="Arial"/>
          <w:b/>
          <w:spacing w:val="20"/>
          <w:sz w:val="32"/>
          <w:szCs w:val="32"/>
        </w:rPr>
        <w:t>153-647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182478" w:rsidRPr="000C1786" w:rsidRDefault="00182478" w:rsidP="001824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</w:t>
      </w:r>
      <w:bookmarkStart w:id="0" w:name="_GoBack"/>
      <w:bookmarkEnd w:id="0"/>
      <w:r w:rsidRPr="000C1786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ВАНИЕ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C1786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182478" w:rsidRPr="000C1786" w:rsidRDefault="00182478" w:rsidP="0018247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82478" w:rsidRPr="000C1786" w:rsidRDefault="00182478" w:rsidP="00182478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 xml:space="preserve">ОБ УТВЕРЖДЕНИИ ПЛАНА РАБОТЫ ДУМЫ УРИКОВСКОГО МУНИЦИПАЛЬНОГО ОБРАЗОВАНИЯ </w:t>
      </w:r>
    </w:p>
    <w:p w:rsidR="00182478" w:rsidRPr="000C1786" w:rsidRDefault="00182478" w:rsidP="00182478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>НА ВТОРОЕ ПОЛУГОДИЕ 202</w:t>
      </w:r>
      <w:r>
        <w:rPr>
          <w:rFonts w:ascii="Arial" w:eastAsia="Calibri" w:hAnsi="Arial" w:cs="Arial"/>
          <w:b/>
          <w:sz w:val="30"/>
          <w:szCs w:val="30"/>
        </w:rPr>
        <w:t>2</w:t>
      </w:r>
      <w:r w:rsidRPr="000C1786"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:rsidR="00182478" w:rsidRPr="000C1786" w:rsidRDefault="00182478" w:rsidP="00182478">
      <w:pPr>
        <w:tabs>
          <w:tab w:val="left" w:pos="284"/>
        </w:tabs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82478" w:rsidRPr="0032512A" w:rsidRDefault="00182478" w:rsidP="00182478">
      <w:pPr>
        <w:spacing w:after="200" w:line="276" w:lineRule="auto"/>
        <w:ind w:right="-1" w:firstLine="851"/>
        <w:jc w:val="both"/>
        <w:rPr>
          <w:rFonts w:ascii="Arial" w:eastAsia="Calibri" w:hAnsi="Arial" w:cs="Arial"/>
          <w:sz w:val="24"/>
          <w:szCs w:val="24"/>
        </w:rPr>
      </w:pPr>
      <w:r w:rsidRPr="0032512A">
        <w:rPr>
          <w:rFonts w:ascii="Arial" w:eastAsia="Calibri" w:hAnsi="Arial" w:cs="Arial"/>
          <w:sz w:val="24"/>
          <w:szCs w:val="24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182478" w:rsidRPr="0032512A" w:rsidRDefault="00182478" w:rsidP="00182478">
      <w:pPr>
        <w:spacing w:after="200" w:line="276" w:lineRule="auto"/>
        <w:ind w:left="3397" w:right="-1" w:firstLine="851"/>
        <w:rPr>
          <w:rFonts w:ascii="Arial" w:eastAsia="Calibri" w:hAnsi="Arial" w:cs="Arial"/>
          <w:b/>
          <w:sz w:val="32"/>
          <w:szCs w:val="32"/>
        </w:rPr>
      </w:pPr>
      <w:r w:rsidRPr="0032512A">
        <w:rPr>
          <w:rFonts w:ascii="Arial" w:eastAsia="Calibri" w:hAnsi="Arial" w:cs="Arial"/>
          <w:b/>
          <w:sz w:val="32"/>
          <w:szCs w:val="32"/>
        </w:rPr>
        <w:t>РЕШИЛА:</w:t>
      </w:r>
    </w:p>
    <w:p w:rsidR="00182478" w:rsidRPr="0032512A" w:rsidRDefault="00182478" w:rsidP="00182478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512A">
        <w:rPr>
          <w:rFonts w:ascii="Arial" w:eastAsia="Calibri" w:hAnsi="Arial" w:cs="Arial"/>
          <w:sz w:val="24"/>
          <w:szCs w:val="24"/>
        </w:rPr>
        <w:t>Утвердить план работы Думы Уриковского муниципального образования на второе полугодие 2022 года (Приложение №1).</w:t>
      </w:r>
    </w:p>
    <w:p w:rsidR="00182478" w:rsidRPr="0032512A" w:rsidRDefault="00182478" w:rsidP="00182478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512A">
        <w:rPr>
          <w:rFonts w:ascii="Arial" w:eastAsia="Calibri" w:hAnsi="Arial" w:cs="Arial"/>
          <w:sz w:val="24"/>
          <w:szCs w:val="24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512A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512A">
        <w:rPr>
          <w:rFonts w:ascii="Arial" w:eastAsia="Calibri" w:hAnsi="Arial" w:cs="Arial"/>
          <w:sz w:val="24"/>
          <w:szCs w:val="24"/>
        </w:rPr>
        <w:t>Уриковского муниципального образования                            А.Е. Побережный</w:t>
      </w: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32512A" w:rsidRDefault="00182478" w:rsidP="00182478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left="510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78" w:rsidRPr="000C1786" w:rsidRDefault="00182478" w:rsidP="00182478">
      <w:pPr>
        <w:spacing w:after="20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 w:rsidRPr="000C1786">
        <w:rPr>
          <w:rFonts w:ascii="Courier New" w:eastAsia="Calibri" w:hAnsi="Courier New" w:cs="Courier New"/>
          <w:sz w:val="20"/>
          <w:szCs w:val="20"/>
        </w:rPr>
        <w:t xml:space="preserve">Приложение №1 к решению Думы Уриковского муниципального образования от </w:t>
      </w:r>
      <w:r>
        <w:rPr>
          <w:rFonts w:ascii="Courier New" w:eastAsia="Calibri" w:hAnsi="Courier New" w:cs="Courier New"/>
          <w:sz w:val="20"/>
          <w:szCs w:val="20"/>
        </w:rPr>
        <w:t xml:space="preserve">29.06.2022 </w:t>
      </w:r>
      <w:r w:rsidRPr="000C1786">
        <w:rPr>
          <w:rFonts w:ascii="Courier New" w:eastAsia="Calibri" w:hAnsi="Courier New" w:cs="Courier New"/>
          <w:sz w:val="20"/>
          <w:szCs w:val="20"/>
        </w:rPr>
        <w:t>г. №</w:t>
      </w:r>
      <w:r w:rsidR="0032512A">
        <w:rPr>
          <w:rFonts w:ascii="Courier New" w:eastAsia="Calibri" w:hAnsi="Courier New" w:cs="Courier New"/>
          <w:sz w:val="20"/>
          <w:szCs w:val="20"/>
        </w:rPr>
        <w:t xml:space="preserve"> 153-647</w:t>
      </w:r>
      <w:r w:rsidRPr="000C1786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Pr="000C1786">
        <w:rPr>
          <w:rFonts w:ascii="Courier New" w:eastAsia="Calibri" w:hAnsi="Courier New" w:cs="Courier New"/>
          <w:sz w:val="20"/>
          <w:szCs w:val="20"/>
        </w:rPr>
        <w:t>дсп</w:t>
      </w:r>
      <w:proofErr w:type="spellEnd"/>
    </w:p>
    <w:p w:rsidR="00182478" w:rsidRPr="000C1786" w:rsidRDefault="00182478" w:rsidP="00182478">
      <w:pPr>
        <w:spacing w:after="20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</w:t>
      </w:r>
      <w:r>
        <w:rPr>
          <w:rFonts w:ascii="Arial" w:eastAsia="Calibri" w:hAnsi="Arial" w:cs="Arial"/>
          <w:b/>
          <w:sz w:val="30"/>
          <w:szCs w:val="30"/>
        </w:rPr>
        <w:t>1</w:t>
      </w:r>
      <w:r w:rsidRPr="000C1786"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:rsidR="00182478" w:rsidRPr="000C1786" w:rsidRDefault="00182478" w:rsidP="00182478">
      <w:pPr>
        <w:spacing w:after="20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825"/>
        <w:gridCol w:w="2393"/>
      </w:tblGrid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182478" w:rsidRPr="000C1786" w:rsidTr="006020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BA0">
              <w:rPr>
                <w:rFonts w:ascii="Courier New" w:hAnsi="Courier New" w:cs="Courier New"/>
                <w:sz w:val="20"/>
                <w:szCs w:val="20"/>
              </w:rPr>
              <w:t>О внесени</w:t>
            </w:r>
            <w:r>
              <w:rPr>
                <w:rFonts w:ascii="Courier New" w:hAnsi="Courier New" w:cs="Courier New"/>
                <w:sz w:val="20"/>
                <w:szCs w:val="20"/>
              </w:rPr>
              <w:t>и изменений в решение Думы от 16.12.2021 г. № 147-624</w:t>
            </w:r>
            <w:r w:rsidRPr="00A95BA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95BA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A95BA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28.07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3174AC" w:rsidRDefault="00182478" w:rsidP="0060204A">
            <w:p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3174AC">
              <w:rPr>
                <w:rFonts w:ascii="Courier New" w:hAnsi="Courier New" w:cs="Courier New"/>
                <w:bCs/>
              </w:rPr>
              <w:t>О согласовании перечня жилых помещений специализированного жилищного фонда Иркутской области, подлежащих передаче в собственность Уриковского муниципального образования</w:t>
            </w: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8.07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.202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 отдела градостроительства, земельных и имущественных отношений Осокина Н.Г.</w:t>
            </w:r>
          </w:p>
        </w:tc>
      </w:tr>
      <w:tr w:rsidR="00182478" w:rsidRPr="000C1786" w:rsidTr="003165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_-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присвоении звания «Почетный гражданин Уриковского муниципального образования»</w:t>
            </w: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.08.202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правового обеспечения Батуева Н.В. </w:t>
            </w:r>
          </w:p>
        </w:tc>
      </w:tr>
      <w:tr w:rsidR="00182478" w:rsidRPr="000C1786" w:rsidTr="006020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BA0">
              <w:rPr>
                <w:rFonts w:ascii="Courier New" w:hAnsi="Courier New" w:cs="Courier New"/>
                <w:sz w:val="20"/>
                <w:szCs w:val="20"/>
              </w:rPr>
              <w:t>О внесени</w:t>
            </w:r>
            <w:r>
              <w:rPr>
                <w:rFonts w:ascii="Courier New" w:hAnsi="Courier New" w:cs="Courier New"/>
                <w:sz w:val="20"/>
                <w:szCs w:val="20"/>
              </w:rPr>
              <w:t>и изменений в решение Думы от 16.12.2021 г. № 147-624</w:t>
            </w:r>
            <w:r w:rsidRPr="00A95BA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95BA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A95BA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ниципального образования на 2023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182478" w:rsidRPr="000C1786" w:rsidTr="006020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BA0">
              <w:rPr>
                <w:rFonts w:ascii="Courier New" w:hAnsi="Courier New" w:cs="Courier New"/>
                <w:sz w:val="20"/>
                <w:szCs w:val="20"/>
              </w:rPr>
              <w:t>О внесени</w:t>
            </w:r>
            <w:r>
              <w:rPr>
                <w:rFonts w:ascii="Courier New" w:hAnsi="Courier New" w:cs="Courier New"/>
                <w:sz w:val="20"/>
                <w:szCs w:val="20"/>
              </w:rPr>
              <w:t>и изменений в решение Думы от 16.12.2021 г. № 147-624</w:t>
            </w:r>
            <w:r w:rsidRPr="00A95BA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95BA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A95BA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«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B0B8F">
              <w:rPr>
                <w:rFonts w:ascii="Courier New" w:eastAsia="Times New Roman" w:hAnsi="Courier New" w:cs="Courier New"/>
                <w:sz w:val="20"/>
                <w:szCs w:val="20"/>
              </w:rPr>
              <w:t>7.10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.202</w:t>
            </w:r>
            <w:r w:rsidR="007B0B8F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182478" w:rsidRPr="000C1786" w:rsidTr="006020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принятии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год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«организация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части организации в границах сельского поселения водоотведения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B0B8F">
              <w:rPr>
                <w:rFonts w:ascii="Courier New" w:eastAsia="Times New Roman" w:hAnsi="Courier New" w:cs="Courier New"/>
                <w:sz w:val="20"/>
                <w:szCs w:val="20"/>
              </w:rPr>
              <w:t>7.10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182478" w:rsidRPr="000C1786" w:rsidTr="006020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0C1786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О внесении изменений в решение Думы от 25.12.2020 г. № 139-582/</w:t>
            </w:r>
            <w:proofErr w:type="spellStart"/>
            <w:r w:rsidRPr="007B0B8F">
              <w:rPr>
                <w:rFonts w:ascii="Courier New" w:hAnsi="Courier New" w:cs="Courier New"/>
              </w:rPr>
              <w:t>дсп</w:t>
            </w:r>
            <w:proofErr w:type="spellEnd"/>
            <w:r w:rsidRPr="007B0B8F">
              <w:rPr>
                <w:rFonts w:ascii="Courier New" w:hAnsi="Courier New" w:cs="Courier New"/>
              </w:rPr>
              <w:t xml:space="preserve">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32512A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12A">
              <w:rPr>
                <w:rFonts w:ascii="Courier New" w:eastAsia="Times New Roman" w:hAnsi="Courier New" w:cs="Courier New"/>
                <w:sz w:val="20"/>
                <w:szCs w:val="20"/>
              </w:rPr>
              <w:t>22.12.202</w:t>
            </w:r>
            <w:r w:rsidR="007B0B8F" w:rsidRPr="0032512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251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7B0B8F" w:rsidP="0060204A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Pr="007B0B8F" w:rsidRDefault="007B0B8F" w:rsidP="007B0B8F">
            <w:pPr>
              <w:pStyle w:val="ConsPlusTitle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B0B8F">
              <w:rPr>
                <w:rFonts w:ascii="Courier New" w:hAnsi="Courier New" w:cs="Courier New"/>
                <w:b w:val="0"/>
                <w:sz w:val="22"/>
                <w:szCs w:val="22"/>
              </w:rPr>
              <w:t>О бюджете Уриковского муниципального образования на 2022 год и плановый период 2023 и 2024 годов</w:t>
            </w:r>
          </w:p>
          <w:p w:rsidR="00182478" w:rsidRPr="007B0B8F" w:rsidRDefault="00182478" w:rsidP="007B0B8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32512A" w:rsidRDefault="007B0B8F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12A">
              <w:rPr>
                <w:rFonts w:ascii="Courier New" w:eastAsia="Times New Roman" w:hAnsi="Courier New" w:cs="Courier New"/>
                <w:sz w:val="20"/>
                <w:szCs w:val="20"/>
              </w:rPr>
              <w:t>22.12.2022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Pr="007B0B8F" w:rsidRDefault="007B0B8F" w:rsidP="007B0B8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7B0B8F">
              <w:rPr>
                <w:rFonts w:ascii="Courier New" w:hAnsi="Courier New" w:cs="Courier New"/>
              </w:rPr>
              <w:t>аместитель главы администрации по финансам и бюджетному планированию Макарова О.Г.</w:t>
            </w:r>
          </w:p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182478" w:rsidRPr="000C1786" w:rsidTr="006020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Об утверждении плана работы Думы Уриковского муниципального образования на первое полугодие 2022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32512A" w:rsidRDefault="00182478" w:rsidP="0060204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512A">
              <w:rPr>
                <w:rFonts w:ascii="Courier New" w:eastAsia="Times New Roman" w:hAnsi="Courier New" w:cs="Courier New"/>
                <w:sz w:val="20"/>
                <w:szCs w:val="20"/>
              </w:rPr>
              <w:t>22.12.202</w:t>
            </w:r>
            <w:r w:rsidR="007B0B8F" w:rsidRPr="0032512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2512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 xml:space="preserve">Консультант отдела </w:t>
            </w:r>
          </w:p>
          <w:p w:rsidR="00182478" w:rsidRPr="007B0B8F" w:rsidRDefault="00182478" w:rsidP="0060204A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7B0B8F">
              <w:rPr>
                <w:rFonts w:ascii="Courier New" w:hAnsi="Courier New" w:cs="Courier New"/>
              </w:rPr>
              <w:t>правового обеспечения Батуева Н.В.</w:t>
            </w:r>
          </w:p>
        </w:tc>
      </w:tr>
    </w:tbl>
    <w:p w:rsidR="00182478" w:rsidRPr="000C1786" w:rsidRDefault="00182478" w:rsidP="001824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478" w:rsidRPr="000C1786" w:rsidRDefault="00182478" w:rsidP="001824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478" w:rsidRDefault="00182478" w:rsidP="00182478"/>
    <w:p w:rsidR="00B74912" w:rsidRDefault="00B74912"/>
    <w:sectPr w:rsidR="00B7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C01"/>
    <w:multiLevelType w:val="hybridMultilevel"/>
    <w:tmpl w:val="DF8A51DC"/>
    <w:lvl w:ilvl="0" w:tplc="F7CE5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8"/>
    <w:rsid w:val="00182478"/>
    <w:rsid w:val="0032512A"/>
    <w:rsid w:val="007B0B8F"/>
    <w:rsid w:val="00B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82A"/>
  <w15:chartTrackingRefBased/>
  <w15:docId w15:val="{DC223704-2F1B-47F5-98F4-2F44EE6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B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2022-07-04T08:47:00Z</dcterms:created>
  <dcterms:modified xsi:type="dcterms:W3CDTF">2022-07-04T08:47:00Z</dcterms:modified>
</cp:coreProperties>
</file>