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87" w:rsidRDefault="00A12187" w:rsidP="00A1218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26"/>
        </w:rPr>
      </w:pPr>
      <w:r>
        <w:rPr>
          <w:spacing w:val="26"/>
        </w:rPr>
        <w:t>РОССИЙСКАЯ ФЕДЕРАЦИЯ</w:t>
      </w:r>
    </w:p>
    <w:p w:rsidR="00A12187" w:rsidRDefault="00A12187" w:rsidP="00A1218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</w:rPr>
      </w:pPr>
      <w:r>
        <w:rPr>
          <w:spacing w:val="-2"/>
        </w:rPr>
        <w:t>ИРКУТСКАЯ ОБЛАСТЬ ИРКУТСКИЙ РАЙОН</w:t>
      </w:r>
    </w:p>
    <w:p w:rsidR="00A12187" w:rsidRDefault="00A12187" w:rsidP="00A1218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</w:rPr>
      </w:pPr>
      <w:r>
        <w:rPr>
          <w:spacing w:val="-2"/>
        </w:rPr>
        <w:t>УРИКОВСКОЕ МУНИЦИПАЛЬНОЕ ОБРАЗОВАНИЕ</w:t>
      </w:r>
    </w:p>
    <w:p w:rsidR="00A12187" w:rsidRDefault="00A12187" w:rsidP="00A12187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A12187" w:rsidRDefault="00A12187" w:rsidP="00A121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A12187" w:rsidRDefault="00A12187" w:rsidP="00A121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A12187" w:rsidRDefault="00A12187" w:rsidP="00A12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A12187" w:rsidRPr="00045010" w:rsidRDefault="00A12187" w:rsidP="00A12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«25» декабря 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4501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95</w:t>
      </w:r>
      <w:r w:rsidR="00E946DF">
        <w:rPr>
          <w:sz w:val="28"/>
          <w:szCs w:val="28"/>
        </w:rPr>
        <w:t>2</w:t>
      </w:r>
      <w:bookmarkStart w:id="0" w:name="_GoBack"/>
      <w:bookmarkEnd w:id="0"/>
    </w:p>
    <w:p w:rsidR="00A12187" w:rsidRPr="00045010" w:rsidRDefault="00A12187" w:rsidP="00A12187">
      <w:pPr>
        <w:rPr>
          <w:sz w:val="28"/>
          <w:szCs w:val="28"/>
        </w:rPr>
      </w:pPr>
    </w:p>
    <w:p w:rsidR="00A12187" w:rsidRDefault="00A12187" w:rsidP="00A12187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временной обслуживающей организации для оказания услуг по содержанию и ремонту общего имущества в многоквартирных домах</w:t>
      </w:r>
    </w:p>
    <w:p w:rsidR="00A12187" w:rsidRDefault="00A12187" w:rsidP="00A12187">
      <w:pPr>
        <w:rPr>
          <w:sz w:val="28"/>
          <w:szCs w:val="28"/>
        </w:rPr>
      </w:pPr>
    </w:p>
    <w:p w:rsidR="00A12187" w:rsidRDefault="00A12187" w:rsidP="00A12187">
      <w:pPr>
        <w:rPr>
          <w:sz w:val="28"/>
          <w:szCs w:val="28"/>
        </w:rPr>
      </w:pPr>
    </w:p>
    <w:p w:rsidR="00A12187" w:rsidRDefault="00A12187" w:rsidP="00A12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 учетом положений Жилищного кодекса Российской Федерации, Правил проведения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№75,  руководствуясь Уставом Уриковского муниципального образования,  </w:t>
      </w:r>
    </w:p>
    <w:p w:rsidR="00A12187" w:rsidRDefault="00A12187" w:rsidP="00A12187">
      <w:pPr>
        <w:jc w:val="center"/>
        <w:rPr>
          <w:sz w:val="28"/>
          <w:szCs w:val="28"/>
        </w:rPr>
      </w:pPr>
    </w:p>
    <w:p w:rsidR="00A12187" w:rsidRDefault="00A12187" w:rsidP="00A12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12187" w:rsidRDefault="00A12187" w:rsidP="00A12187">
      <w:pPr>
        <w:jc w:val="center"/>
        <w:rPr>
          <w:b/>
          <w:sz w:val="28"/>
          <w:szCs w:val="28"/>
        </w:rPr>
      </w:pPr>
    </w:p>
    <w:p w:rsidR="00A12187" w:rsidRDefault="00A12187" w:rsidP="00A121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Назначить  ООО «Родник» временной обслуживающей организации для осуществления обслуживания  (выполнения работ) по содержанию и текущему  ремонту общего имущества в многоквартирных домах, указанных в Приложении к настоящему постановлению, на  период  подготовки и проведения  конкурса  по  отбору управляющих  организаций для управления многоквартирными домами с 01.01.2020 и до момента заключения договора управления многоквартирными домами по результатам открытого  конкурса.</w:t>
      </w:r>
      <w:proofErr w:type="gramEnd"/>
    </w:p>
    <w:p w:rsidR="00A12187" w:rsidRDefault="00A12187" w:rsidP="00A12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Уровень  размера  платы   за   содержание   и  текущий ремонт жилого помещения, перечень оказываемых услуг на период действия временной обслуживающей организации,  применять согласно приложениям к Постановлению.</w:t>
      </w:r>
    </w:p>
    <w:p w:rsidR="00A12187" w:rsidRDefault="00A12187" w:rsidP="00A12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Временной обслуживающей организации довести до сведения  собственников   помещений  и  нанимателей жилых помещений муниципального жилищного фонда, проживающих в многоквартирных жилых домах, указанных в Приложении к настоящему Постановлению, что оплату за предоставленные жилищные услуги с 01 января 2020 года  необходимо производить по квитанциям обслуживающей организации.</w:t>
      </w:r>
    </w:p>
    <w:p w:rsidR="00A12187" w:rsidRDefault="00A12187" w:rsidP="00A121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установленном законом порядке.</w:t>
      </w:r>
    </w:p>
    <w:p w:rsidR="00A12187" w:rsidRDefault="00A12187" w:rsidP="00A121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настоящего  Постановления   оставляю за собой.</w:t>
      </w:r>
    </w:p>
    <w:p w:rsidR="00A12187" w:rsidRDefault="00A12187" w:rsidP="00A12187">
      <w:pPr>
        <w:jc w:val="both"/>
        <w:rPr>
          <w:sz w:val="28"/>
          <w:szCs w:val="28"/>
        </w:rPr>
      </w:pPr>
    </w:p>
    <w:p w:rsidR="00A12187" w:rsidRDefault="00A12187" w:rsidP="00A12187">
      <w:pPr>
        <w:jc w:val="both"/>
        <w:rPr>
          <w:sz w:val="28"/>
          <w:szCs w:val="28"/>
        </w:rPr>
      </w:pPr>
    </w:p>
    <w:p w:rsidR="00A12187" w:rsidRDefault="00A12187" w:rsidP="00A12187">
      <w:pPr>
        <w:rPr>
          <w:sz w:val="28"/>
          <w:szCs w:val="28"/>
        </w:rPr>
      </w:pPr>
    </w:p>
    <w:p w:rsidR="00A12187" w:rsidRDefault="00A12187" w:rsidP="00A1218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А.Е. </w:t>
      </w:r>
      <w:proofErr w:type="gramStart"/>
      <w:r>
        <w:rPr>
          <w:sz w:val="28"/>
          <w:szCs w:val="28"/>
        </w:rPr>
        <w:t>Побережный</w:t>
      </w:r>
      <w:proofErr w:type="gramEnd"/>
      <w:r>
        <w:rPr>
          <w:sz w:val="28"/>
          <w:szCs w:val="28"/>
        </w:rPr>
        <w:t xml:space="preserve">   </w:t>
      </w:r>
    </w:p>
    <w:p w:rsidR="00A12187" w:rsidRDefault="00A12187" w:rsidP="00A12187">
      <w:pPr>
        <w:jc w:val="both"/>
        <w:rPr>
          <w:sz w:val="28"/>
          <w:szCs w:val="28"/>
        </w:rPr>
      </w:pPr>
    </w:p>
    <w:p w:rsidR="00142797" w:rsidRDefault="00E946D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Default="002165BF"/>
    <w:p w:rsidR="002165BF" w:rsidRPr="002165BF" w:rsidRDefault="002165BF" w:rsidP="002165BF">
      <w:pPr>
        <w:jc w:val="both"/>
        <w:rPr>
          <w:sz w:val="28"/>
          <w:szCs w:val="28"/>
        </w:rPr>
      </w:pPr>
      <w:r w:rsidRPr="002165BF">
        <w:rPr>
          <w:sz w:val="28"/>
          <w:szCs w:val="28"/>
        </w:rPr>
        <w:lastRenderedPageBreak/>
        <w:t>Согласованно:</w:t>
      </w:r>
    </w:p>
    <w:p w:rsidR="002165BF" w:rsidRPr="002165BF" w:rsidRDefault="002165BF" w:rsidP="002165BF">
      <w:pPr>
        <w:ind w:firstLine="708"/>
        <w:jc w:val="both"/>
      </w:pPr>
    </w:p>
    <w:p w:rsidR="002165BF" w:rsidRPr="002165BF" w:rsidRDefault="002165BF" w:rsidP="002165BF">
      <w:pPr>
        <w:rPr>
          <w:rFonts w:eastAsiaTheme="minorEastAsia"/>
        </w:rPr>
      </w:pPr>
    </w:p>
    <w:p w:rsidR="002165BF" w:rsidRPr="002165BF" w:rsidRDefault="002165BF" w:rsidP="002165BF">
      <w:pPr>
        <w:rPr>
          <w:rFonts w:eastAsiaTheme="minorEastAsia"/>
        </w:rPr>
      </w:pPr>
      <w:r w:rsidRPr="002165BF">
        <w:rPr>
          <w:rFonts w:eastAsiaTheme="minorEastAsia"/>
        </w:rPr>
        <w:t xml:space="preserve">Начальник отдела  градостроительства, </w:t>
      </w:r>
    </w:p>
    <w:p w:rsidR="002165BF" w:rsidRPr="002165BF" w:rsidRDefault="002165BF" w:rsidP="002165BF">
      <w:pPr>
        <w:rPr>
          <w:rFonts w:eastAsiaTheme="minorEastAsia"/>
          <w:u w:val="single"/>
        </w:rPr>
      </w:pPr>
      <w:r w:rsidRPr="002165BF">
        <w:rPr>
          <w:rFonts w:eastAsiaTheme="minorEastAsia"/>
        </w:rPr>
        <w:t xml:space="preserve">земельных и имущественных отношений   </w:t>
      </w:r>
      <w:r w:rsidRPr="002165BF">
        <w:rPr>
          <w:rFonts w:eastAsiaTheme="minorEastAsia"/>
          <w:u w:val="single"/>
        </w:rPr>
        <w:t xml:space="preserve">                                             </w:t>
      </w:r>
      <w:r w:rsidRPr="002165BF">
        <w:rPr>
          <w:rFonts w:eastAsiaTheme="minorEastAsia"/>
        </w:rPr>
        <w:t xml:space="preserve">    А.С. </w:t>
      </w:r>
      <w:proofErr w:type="spellStart"/>
      <w:r w:rsidRPr="002165BF">
        <w:rPr>
          <w:rFonts w:eastAsiaTheme="minorEastAsia"/>
        </w:rPr>
        <w:t>Алемовский</w:t>
      </w:r>
      <w:proofErr w:type="spellEnd"/>
    </w:p>
    <w:p w:rsidR="002165BF" w:rsidRPr="002165BF" w:rsidRDefault="002165BF" w:rsidP="002165BF">
      <w:pPr>
        <w:rPr>
          <w:rFonts w:eastAsiaTheme="minorEastAsia"/>
        </w:rPr>
      </w:pPr>
    </w:p>
    <w:p w:rsidR="002165BF" w:rsidRPr="002165BF" w:rsidRDefault="002165BF" w:rsidP="002165BF">
      <w:pPr>
        <w:rPr>
          <w:rFonts w:eastAsiaTheme="minorEastAsia"/>
        </w:rPr>
      </w:pPr>
      <w:r w:rsidRPr="002165BF">
        <w:rPr>
          <w:rFonts w:eastAsiaTheme="minorEastAsia"/>
        </w:rPr>
        <w:t xml:space="preserve">Начальник социального отдела                     _____________________    Н.А. </w:t>
      </w:r>
      <w:proofErr w:type="spellStart"/>
      <w:r w:rsidRPr="002165BF">
        <w:rPr>
          <w:rFonts w:eastAsiaTheme="minorEastAsia"/>
        </w:rPr>
        <w:t>Мушникова</w:t>
      </w:r>
      <w:proofErr w:type="spellEnd"/>
    </w:p>
    <w:p w:rsidR="002165BF" w:rsidRPr="002165BF" w:rsidRDefault="002165BF" w:rsidP="002165BF">
      <w:pPr>
        <w:rPr>
          <w:rFonts w:eastAsiaTheme="minorEastAsia"/>
        </w:rPr>
      </w:pPr>
    </w:p>
    <w:p w:rsidR="002165BF" w:rsidRPr="002165BF" w:rsidRDefault="002165BF" w:rsidP="002165BF">
      <w:pPr>
        <w:rPr>
          <w:rFonts w:eastAsiaTheme="minorEastAsia"/>
        </w:rPr>
      </w:pPr>
    </w:p>
    <w:p w:rsidR="002165BF" w:rsidRPr="002165BF" w:rsidRDefault="002165BF" w:rsidP="002165BF">
      <w:pPr>
        <w:rPr>
          <w:rFonts w:eastAsiaTheme="minorEastAsia"/>
        </w:rPr>
      </w:pPr>
      <w:r w:rsidRPr="002165BF">
        <w:rPr>
          <w:rFonts w:eastAsiaTheme="minorEastAsia"/>
        </w:rPr>
        <w:t xml:space="preserve">Начальник отдела правового обеспечения    _____________________     В.Г. </w:t>
      </w:r>
      <w:proofErr w:type="spellStart"/>
      <w:r w:rsidRPr="002165BF">
        <w:rPr>
          <w:rFonts w:eastAsiaTheme="minorEastAsia"/>
        </w:rPr>
        <w:t>Табинаева</w:t>
      </w:r>
      <w:proofErr w:type="spellEnd"/>
    </w:p>
    <w:p w:rsidR="002165BF" w:rsidRPr="002165BF" w:rsidRDefault="002165BF" w:rsidP="002165BF"/>
    <w:p w:rsidR="002165BF" w:rsidRDefault="002165BF"/>
    <w:sectPr w:rsidR="0021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87"/>
    <w:rsid w:val="0003407D"/>
    <w:rsid w:val="000868BC"/>
    <w:rsid w:val="002165BF"/>
    <w:rsid w:val="00A12187"/>
    <w:rsid w:val="00E9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2019-12-27T07:32:00Z</cp:lastPrinted>
  <dcterms:created xsi:type="dcterms:W3CDTF">2019-12-27T05:05:00Z</dcterms:created>
  <dcterms:modified xsi:type="dcterms:W3CDTF">2019-12-27T07:32:00Z</dcterms:modified>
</cp:coreProperties>
</file>