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E6" w:rsidRDefault="00B740E6" w:rsidP="00B740E6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bookmarkStart w:id="0" w:name="_GoBack"/>
      <w:r>
        <w:rPr>
          <w:rStyle w:val="a4"/>
          <w:rFonts w:ascii="Arial" w:hAnsi="Arial" w:cs="Arial"/>
          <w:color w:val="000000"/>
        </w:rPr>
        <w:t>Постановление № 299 от «23» марта 2016 г.</w:t>
      </w:r>
    </w:p>
    <w:bookmarkEnd w:id="0"/>
    <w:p w:rsidR="00B740E6" w:rsidRDefault="00B740E6" w:rsidP="00B740E6">
      <w:pPr>
        <w:pStyle w:val="box-info"/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beforeAutospacing="0" w:after="225" w:afterAutospacing="0"/>
        <w:ind w:left="15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 отмене режима функционирования «чрезвычайная ситуация биолого-социального характера» на территории поселка Малая Топка Иркутского района Иркутской области</w:t>
      </w:r>
    </w:p>
    <w:p w:rsidR="00B740E6" w:rsidRDefault="00B740E6" w:rsidP="00B740E6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связи со стабилизацией санитарно-эпидемиологической обстановки по ул. Ключевая, д. 54,56,58 п. Малая Топка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 учитывая выполнение комплекса мер по обеспечению безопасности населения, уменьшением риска возникновения и распространения ряда инфекционных и паразитарных заболеваний граждан,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Уставом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</w:t>
      </w:r>
    </w:p>
    <w:p w:rsidR="00B740E6" w:rsidRDefault="00B740E6" w:rsidP="00B740E6">
      <w:pPr>
        <w:pStyle w:val="a3"/>
        <w:shd w:val="clear" w:color="auto" w:fill="FFFFFF"/>
        <w:spacing w:before="225" w:beforeAutospacing="0" w:after="225" w:afterAutospacing="0"/>
        <w:ind w:firstLine="30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ПОСТАНОВЛЯЮ:</w:t>
      </w:r>
    </w:p>
    <w:p w:rsidR="00B740E6" w:rsidRDefault="00B740E6" w:rsidP="00B740E6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Отменить по ул. Ключевая, д. 54, 56, 58 п. Малая Топка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 с 09-00 часов 23 марта 2016 года режим функционирования «чрезвычайная ситуация биолого-социального характера» на территории поселка Малая Топка Иркутского района Иркутской области.</w:t>
      </w:r>
    </w:p>
    <w:p w:rsidR="00B740E6" w:rsidRDefault="00B740E6" w:rsidP="00B740E6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Признать утратившим силу постановление администрации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 от 18 ноября 2015 года № 1618 года «О введении режима функционирования «чрезвычайная ситуация биолого-социального характера» на территории поселка Малая Топка Иркутского района Иркутской области».</w:t>
      </w:r>
    </w:p>
    <w:p w:rsidR="00B740E6" w:rsidRDefault="00B740E6" w:rsidP="00B740E6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Разместить настоящее постановление на сайте администрации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образования.</w:t>
      </w:r>
    </w:p>
    <w:p w:rsidR="00B740E6" w:rsidRDefault="00B740E6" w:rsidP="00B740E6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Контроль за исполнением настоящего постановления оставляю за собой.</w:t>
      </w:r>
    </w:p>
    <w:p w:rsidR="00B740E6" w:rsidRDefault="00B740E6" w:rsidP="00B740E6">
      <w:pPr>
        <w:pStyle w:val="a3"/>
        <w:shd w:val="clear" w:color="auto" w:fill="FFFFFF"/>
        <w:spacing w:before="225" w:beforeAutospacing="0" w:after="225" w:afterAutospacing="0"/>
        <w:ind w:firstLine="300"/>
        <w:jc w:val="righ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Глава </w:t>
      </w:r>
      <w:proofErr w:type="spellStart"/>
      <w:r>
        <w:rPr>
          <w:rStyle w:val="a4"/>
          <w:rFonts w:ascii="Arial" w:hAnsi="Arial" w:cs="Arial"/>
          <w:color w:val="000000"/>
        </w:rPr>
        <w:t>Уриковского</w:t>
      </w:r>
      <w:proofErr w:type="spellEnd"/>
      <w:r>
        <w:rPr>
          <w:rStyle w:val="a4"/>
          <w:rFonts w:ascii="Arial" w:hAnsi="Arial" w:cs="Arial"/>
          <w:color w:val="000000"/>
        </w:rPr>
        <w:t xml:space="preserve"> муниципального образования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А.Е. Побережный</w:t>
      </w:r>
    </w:p>
    <w:p w:rsidR="00296CCC" w:rsidRDefault="00B740E6"/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E3"/>
    <w:rsid w:val="00602BA1"/>
    <w:rsid w:val="00B740E6"/>
    <w:rsid w:val="00BB2EE3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C1BED-14EF-4610-86DE-896F545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0E6"/>
    <w:rPr>
      <w:b/>
      <w:bCs/>
    </w:rPr>
  </w:style>
  <w:style w:type="paragraph" w:customStyle="1" w:styleId="box-info">
    <w:name w:val="box-info"/>
    <w:basedOn w:val="a"/>
    <w:rsid w:val="00B7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3</cp:revision>
  <dcterms:created xsi:type="dcterms:W3CDTF">2018-08-09T04:17:00Z</dcterms:created>
  <dcterms:modified xsi:type="dcterms:W3CDTF">2018-08-09T04:17:00Z</dcterms:modified>
</cp:coreProperties>
</file>